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541F" w14:textId="77777777" w:rsidR="00D74C53" w:rsidRPr="00F46344" w:rsidRDefault="00D74C53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EC41F5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образовательного учреждения высшего образования </w:t>
      </w:r>
      <w:r w:rsidR="00EC41F5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«Университет «Дубна» -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Лыткаринский промышленно-гуманитарный колледж</w:t>
      </w:r>
    </w:p>
    <w:p w14:paraId="0353F77E" w14:textId="77777777" w:rsidR="00D74C53" w:rsidRPr="00F46344" w:rsidRDefault="00D74C53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422A" w14:textId="77777777" w:rsidR="00D74C53" w:rsidRPr="00F46344" w:rsidRDefault="00D74C53" w:rsidP="00F46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9113E" w14:textId="77777777" w:rsidR="00D74C53" w:rsidRPr="00F46344" w:rsidRDefault="00D74C53" w:rsidP="00F46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722AE" w14:textId="77777777" w:rsidR="00D74C53" w:rsidRPr="00F46344" w:rsidRDefault="00D74C53" w:rsidP="00F4634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Утверждаю       </w:t>
      </w:r>
    </w:p>
    <w:p w14:paraId="057A5F08" w14:textId="77777777" w:rsidR="00D74C53" w:rsidRPr="00F46344" w:rsidRDefault="00D74C53" w:rsidP="00F463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Председатель научно – </w:t>
      </w:r>
    </w:p>
    <w:p w14:paraId="429C6603" w14:textId="77777777" w:rsidR="00D74C53" w:rsidRPr="00F46344" w:rsidRDefault="00D74C53" w:rsidP="00F463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методического совета </w:t>
      </w:r>
    </w:p>
    <w:p w14:paraId="05024C19" w14:textId="77777777" w:rsidR="00D74C53" w:rsidRPr="00F46344" w:rsidRDefault="00D74C53" w:rsidP="00F4634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__________Савельева О.Г.</w:t>
      </w:r>
    </w:p>
    <w:p w14:paraId="442E07BD" w14:textId="77777777" w:rsidR="004A5A72" w:rsidRPr="00F46344" w:rsidRDefault="004A5A72" w:rsidP="00F463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4EBC164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6EA1A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FB9F1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D2BDD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8AAE8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1563C" w14:textId="77777777" w:rsidR="009F2BEF" w:rsidRPr="00F46344" w:rsidRDefault="009F2BEF" w:rsidP="00F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5E802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24EA5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14:paraId="77CFF970" w14:textId="77777777" w:rsidR="001847E3" w:rsidRPr="00F46344" w:rsidRDefault="00C90680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По выполнению внеаудиторных самостоятельных работ</w:t>
      </w:r>
      <w:r w:rsidR="00D74C53" w:rsidRPr="00F46344">
        <w:rPr>
          <w:rFonts w:ascii="Times New Roman" w:hAnsi="Times New Roman" w:cs="Times New Roman"/>
          <w:b/>
          <w:sz w:val="24"/>
          <w:szCs w:val="24"/>
        </w:rPr>
        <w:t xml:space="preserve"> студентов по дисциплине </w:t>
      </w:r>
    </w:p>
    <w:p w14:paraId="00A1344E" w14:textId="77777777" w:rsidR="00D74C53" w:rsidRPr="00F46344" w:rsidRDefault="00643B23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ОУД. 09</w:t>
      </w:r>
      <w:r w:rsidR="00D74C53" w:rsidRPr="00F463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41F5" w:rsidRPr="00F46344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D74C53" w:rsidRPr="00F46344">
        <w:rPr>
          <w:rFonts w:ascii="Times New Roman" w:hAnsi="Times New Roman" w:cs="Times New Roman"/>
          <w:b/>
          <w:sz w:val="24"/>
          <w:szCs w:val="24"/>
        </w:rPr>
        <w:t>»</w:t>
      </w:r>
    </w:p>
    <w:p w14:paraId="43603621" w14:textId="77777777" w:rsidR="00D74C53" w:rsidRPr="00F46344" w:rsidRDefault="00EC41F5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Для специальности 54.02.01</w:t>
      </w:r>
      <w:r w:rsidR="00ED4510" w:rsidRPr="00F4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344">
        <w:rPr>
          <w:rFonts w:ascii="Times New Roman" w:hAnsi="Times New Roman" w:cs="Times New Roman"/>
          <w:b/>
          <w:sz w:val="24"/>
          <w:szCs w:val="24"/>
        </w:rPr>
        <w:t>Дизайн (по отраслям)</w:t>
      </w:r>
    </w:p>
    <w:p w14:paraId="5D0966C1" w14:textId="77777777" w:rsidR="00EC41F5" w:rsidRPr="00F46344" w:rsidRDefault="00EC41F5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B7EC74" w14:textId="77777777" w:rsidR="00643B23" w:rsidRPr="00F46344" w:rsidRDefault="00643B23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3F5EC6" wp14:editId="1123B00B">
            <wp:extent cx="2665615" cy="350738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6630" cy="350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6FF06" w14:textId="77777777" w:rsidR="00F46344" w:rsidRPr="00F46344" w:rsidRDefault="00F46344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25DB4" w14:textId="77777777" w:rsidR="00F46344" w:rsidRPr="00F46344" w:rsidRDefault="00F46344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171AC" w14:textId="77777777" w:rsidR="00F46344" w:rsidRPr="00F46344" w:rsidRDefault="00F46344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29E91" w14:textId="77777777" w:rsidR="00F46344" w:rsidRPr="00F46344" w:rsidRDefault="00F46344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9D44D" w14:textId="77777777" w:rsidR="00F46344" w:rsidRPr="00F46344" w:rsidRDefault="00F46344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26D95" w14:textId="77777777" w:rsidR="00F46344" w:rsidRPr="00F46344" w:rsidRDefault="00F46344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BE47" w14:textId="77777777" w:rsidR="00D74C53" w:rsidRPr="00F46344" w:rsidRDefault="009F2BEF" w:rsidP="00F463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4C53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1F5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74C53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22FA78C5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указания разработаны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643B23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 Дизайн (по отраслям)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дисциплине </w:t>
      </w:r>
      <w:r w:rsidR="00643B23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 09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F0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B23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597DF0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F7E246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086ED" w14:textId="77777777" w:rsidR="00D74C53" w:rsidRPr="00F46344" w:rsidRDefault="00D74C53" w:rsidP="00F46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F05C" w14:textId="77777777" w:rsidR="00D74C53" w:rsidRPr="00F46344" w:rsidRDefault="00D74C53" w:rsidP="00F46344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научно-методическим </w:t>
      </w:r>
    </w:p>
    <w:p w14:paraId="2DF5F774" w14:textId="77777777" w:rsidR="00D74C53" w:rsidRPr="00F46344" w:rsidRDefault="00D74C53" w:rsidP="00F46344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колледжа в качестве</w:t>
      </w:r>
    </w:p>
    <w:p w14:paraId="5022E4B2" w14:textId="77777777" w:rsidR="00D74C53" w:rsidRPr="00F46344" w:rsidRDefault="00D74C53" w:rsidP="00F46344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пособия</w:t>
      </w:r>
    </w:p>
    <w:p w14:paraId="65AC6C69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7D9A1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4B506" w14:textId="77777777" w:rsidR="00D74C53" w:rsidRPr="00F46344" w:rsidRDefault="00D74C53" w:rsidP="00F46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1A895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D2A34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</w:p>
    <w:p w14:paraId="6C88F111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513C2" w14:textId="77777777" w:rsidR="00D74C53" w:rsidRPr="00F46344" w:rsidRDefault="00643B2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Аникеева О.Б</w:t>
      </w:r>
      <w:r w:rsidR="00D74C53" w:rsidRPr="00F46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– преподаватель </w:t>
      </w:r>
      <w:r w:rsidRPr="00F46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общеобразовательных дисциплин</w:t>
      </w:r>
    </w:p>
    <w:p w14:paraId="5E23D99C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060113D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082034A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6C4F537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14:paraId="3D0015D3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9F9D" w14:textId="00D7D2DA" w:rsidR="008F75C8" w:rsidRDefault="008F75C8" w:rsidP="008F75C8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Сервиса и дизайна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Костикова И.М.</w:t>
      </w:r>
    </w:p>
    <w:p w14:paraId="30E88822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BB3F97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1836963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96EB329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6DC0E93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327FFB6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089A895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C153032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3E6E6BA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C2E2B03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234E9D5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2FB5EC1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06EEBCE" w14:textId="77777777" w:rsidR="00D74C53" w:rsidRPr="00F46344" w:rsidRDefault="00D74C53" w:rsidP="00F46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A590193" w14:textId="77777777" w:rsidR="00C90680" w:rsidRPr="00F46344" w:rsidRDefault="00C90680" w:rsidP="00F46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39E1FAC" w14:textId="77777777" w:rsidR="00597DF0" w:rsidRPr="00F46344" w:rsidRDefault="00597DF0" w:rsidP="00F46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431D6F6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7106E29" w14:textId="77777777" w:rsidR="009F2BEF" w:rsidRPr="00F46344" w:rsidRDefault="009F2BEF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C5F1015" w14:textId="77777777" w:rsidR="009F2BEF" w:rsidRPr="00F46344" w:rsidRDefault="009F2BEF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F8D2C3" w14:textId="77777777" w:rsidR="009F2BEF" w:rsidRPr="00F46344" w:rsidRDefault="009F2BEF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5BA7A93" w14:textId="77777777" w:rsidR="009F2BEF" w:rsidRPr="00F46344" w:rsidRDefault="009F2BEF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DFD3D6F" w14:textId="77777777" w:rsidR="009F2BEF" w:rsidRPr="00F46344" w:rsidRDefault="009F2BEF" w:rsidP="00F46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72A919C" w14:textId="77777777" w:rsidR="00D74C53" w:rsidRPr="00F46344" w:rsidRDefault="00D74C5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предназначены для студентов колледжей, обучающихся по специальности </w:t>
      </w:r>
      <w:r w:rsidR="00643B23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54.02.01 Дизайн (по отраслям).</w:t>
      </w:r>
    </w:p>
    <w:p w14:paraId="7720CFAE" w14:textId="77777777" w:rsidR="00643B23" w:rsidRPr="00F46344" w:rsidRDefault="00643B23" w:rsidP="00F463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Содержит </w:t>
      </w:r>
      <w:r w:rsidR="00D74C53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сведения, примеры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упражнений</w:t>
      </w:r>
      <w:r w:rsidR="00D74C53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выполнения и оформления работ.</w:t>
      </w:r>
    </w:p>
    <w:p w14:paraId="40CC4763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7DB807F" w14:textId="77777777" w:rsidR="004A5A72" w:rsidRPr="00F46344" w:rsidRDefault="004A5A72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DD78AE" w14:textId="77777777" w:rsidR="004A5A72" w:rsidRPr="00F46344" w:rsidRDefault="004A5A72" w:rsidP="00F463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среднего профессионального образования (ФГОС) предполагает изменение подходов к профессиональному образованию.</w:t>
      </w:r>
    </w:p>
    <w:p w14:paraId="5D6B7E74" w14:textId="77777777" w:rsidR="004A5A72" w:rsidRPr="00F46344" w:rsidRDefault="00B113A1" w:rsidP="00F463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В основных образовательных программах направлений подготовки квалифицированных рабочих и служащих особое место отводится организации самостоятельной работы студентов. Самостоятельная работа рассматривается с одной стороны, как форма обучения и вид учебного труда, осуществляемый без непосредственного вмешатель</w:t>
      </w:r>
      <w:r w:rsidR="00643B23" w:rsidRPr="00F46344">
        <w:rPr>
          <w:rFonts w:ascii="Times New Roman" w:hAnsi="Times New Roman" w:cs="Times New Roman"/>
          <w:sz w:val="24"/>
          <w:szCs w:val="24"/>
        </w:rPr>
        <w:t xml:space="preserve">ства преподавателя, а с другой </w:t>
      </w:r>
      <w:r w:rsidRPr="00F46344">
        <w:rPr>
          <w:rFonts w:ascii="Times New Roman" w:hAnsi="Times New Roman" w:cs="Times New Roman"/>
          <w:sz w:val="24"/>
          <w:szCs w:val="24"/>
        </w:rPr>
        <w:t xml:space="preserve">- как средство вовлечения студентов в самостоятельную познавательную деятельность, средство формирования у них методов её организации. Когда студент сам </w:t>
      </w:r>
      <w:r w:rsidR="00643B23" w:rsidRPr="00F46344">
        <w:rPr>
          <w:rFonts w:ascii="Times New Roman" w:hAnsi="Times New Roman" w:cs="Times New Roman"/>
          <w:sz w:val="24"/>
          <w:szCs w:val="24"/>
        </w:rPr>
        <w:t>об</w:t>
      </w:r>
      <w:r w:rsidRPr="00F46344">
        <w:rPr>
          <w:rFonts w:ascii="Times New Roman" w:hAnsi="Times New Roman" w:cs="Times New Roman"/>
          <w:sz w:val="24"/>
          <w:szCs w:val="24"/>
        </w:rPr>
        <w:t>думал учебный материал, применил теорию на практике, оценил изученные вопросы, определил своё отношение к ним, усвоенные выводы приобретают личностный смысл, становятся профессиональными убеждениями. В связи с этим возникает необходимость выявления эффективных форм, методов, средств и технологии самостоятельной работы студентов с целью формирования профессиональных компетенций.</w:t>
      </w:r>
    </w:p>
    <w:p w14:paraId="7FDF20C6" w14:textId="77777777" w:rsidR="00B113A1" w:rsidRPr="00F46344" w:rsidRDefault="00643B23" w:rsidP="00F463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113A1" w:rsidRPr="00F46344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</w:t>
      </w:r>
      <w:r w:rsidR="00C23457" w:rsidRPr="00F46344">
        <w:rPr>
          <w:rFonts w:ascii="Times New Roman" w:hAnsi="Times New Roman" w:cs="Times New Roman"/>
          <w:sz w:val="24"/>
          <w:szCs w:val="24"/>
        </w:rPr>
        <w:t>в</w:t>
      </w:r>
      <w:r w:rsidR="00B113A1" w:rsidRPr="00F46344">
        <w:rPr>
          <w:rFonts w:ascii="Times New Roman" w:hAnsi="Times New Roman" w:cs="Times New Roman"/>
          <w:sz w:val="24"/>
          <w:szCs w:val="24"/>
        </w:rPr>
        <w:t>неаудиторной самостоятельной работы</w:t>
      </w:r>
      <w:r w:rsidRPr="00F46344">
        <w:rPr>
          <w:rFonts w:ascii="Times New Roman" w:hAnsi="Times New Roman" w:cs="Times New Roman"/>
          <w:sz w:val="24"/>
          <w:szCs w:val="24"/>
        </w:rPr>
        <w:t xml:space="preserve"> разработаны в помощь студентам для облегчения изучения дисциплины «Русский язык»</w:t>
      </w:r>
      <w:r w:rsidR="00B113A1" w:rsidRPr="00F46344">
        <w:rPr>
          <w:rFonts w:ascii="Times New Roman" w:hAnsi="Times New Roman" w:cs="Times New Roman"/>
          <w:sz w:val="24"/>
          <w:szCs w:val="24"/>
        </w:rPr>
        <w:t>.</w:t>
      </w:r>
    </w:p>
    <w:p w14:paraId="2DF936B4" w14:textId="77777777" w:rsidR="00B113A1" w:rsidRPr="00F46344" w:rsidRDefault="00643B23" w:rsidP="00F463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Цель применения </w:t>
      </w:r>
      <w:r w:rsidR="00B113A1" w:rsidRPr="00F46344">
        <w:rPr>
          <w:rFonts w:ascii="Times New Roman" w:hAnsi="Times New Roman" w:cs="Times New Roman"/>
          <w:sz w:val="24"/>
          <w:szCs w:val="24"/>
        </w:rPr>
        <w:t>данных методических ука</w:t>
      </w:r>
      <w:r w:rsidRPr="00F46344">
        <w:rPr>
          <w:rFonts w:ascii="Times New Roman" w:hAnsi="Times New Roman" w:cs="Times New Roman"/>
          <w:sz w:val="24"/>
          <w:szCs w:val="24"/>
        </w:rPr>
        <w:t xml:space="preserve">заний </w:t>
      </w:r>
      <w:r w:rsidR="00D74C53" w:rsidRPr="00F46344"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Pr="00F46344">
        <w:rPr>
          <w:rFonts w:ascii="Times New Roman" w:hAnsi="Times New Roman" w:cs="Times New Roman"/>
          <w:sz w:val="24"/>
          <w:szCs w:val="24"/>
          <w:u w:val="single"/>
        </w:rPr>
        <w:t xml:space="preserve">ОУД. 09 </w:t>
      </w:r>
      <w:r w:rsidR="00D74C53" w:rsidRPr="00F463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46344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  <w:r w:rsidR="00D74C53" w:rsidRPr="00F4634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113A1" w:rsidRPr="00F46344">
        <w:rPr>
          <w:rFonts w:ascii="Times New Roman" w:hAnsi="Times New Roman" w:cs="Times New Roman"/>
          <w:sz w:val="24"/>
          <w:szCs w:val="24"/>
        </w:rPr>
        <w:t xml:space="preserve"> – способствовать организации самостоятельной деятельности студентов.</w:t>
      </w:r>
    </w:p>
    <w:p w14:paraId="4CB46B16" w14:textId="77777777" w:rsidR="00B113A1" w:rsidRPr="00F46344" w:rsidRDefault="00B113A1" w:rsidP="00F463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7D00B6" w14:textId="77777777" w:rsidR="00B113A1" w:rsidRPr="00F46344" w:rsidRDefault="00B113A1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691182B" w14:textId="77777777" w:rsidR="00D74C53" w:rsidRPr="00F46344" w:rsidRDefault="00D74C53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758D920" w14:textId="77777777" w:rsidR="00D74C53" w:rsidRPr="00F46344" w:rsidRDefault="00D74C53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68E809D" w14:textId="77777777" w:rsidR="00597DF0" w:rsidRPr="00F46344" w:rsidRDefault="00597DF0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3E8AE4D" w14:textId="77777777" w:rsidR="00D74C53" w:rsidRPr="00F46344" w:rsidRDefault="00D74C53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0737A58" w14:textId="77777777" w:rsidR="00D74C53" w:rsidRPr="00F46344" w:rsidRDefault="00D74C53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929488D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FD1271C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5D62780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3B63A88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0F055DD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F1ACCD7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2310782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DF9D0ED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3D117F8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791794F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2E79B0C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A3402E8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8607F88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9096AE8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95732B4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140F6DD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44B3D19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573C67E" w14:textId="77777777" w:rsidR="001847E3" w:rsidRPr="00F46344" w:rsidRDefault="001847E3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592B006" w14:textId="77777777" w:rsidR="009F2BEF" w:rsidRPr="00F46344" w:rsidRDefault="009F2BEF" w:rsidP="00F46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77782AF" w14:textId="77777777" w:rsidR="00D902B7" w:rsidRPr="00F46344" w:rsidRDefault="00D902B7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DD6FBA" w14:textId="77777777" w:rsidR="00B113A1" w:rsidRPr="00F46344" w:rsidRDefault="00B113A1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401431F3" w14:textId="77777777" w:rsidR="00B113A1" w:rsidRPr="00F46344" w:rsidRDefault="00B113A1" w:rsidP="00F46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D0906" w14:textId="77777777" w:rsidR="00961451" w:rsidRPr="00F46344" w:rsidRDefault="00B113A1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Введение   </w:t>
      </w:r>
    </w:p>
    <w:p w14:paraId="11E00B8A" w14:textId="77777777" w:rsidR="00B113A1" w:rsidRPr="00F46344" w:rsidRDefault="00961451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1.</w:t>
      </w:r>
      <w:r w:rsidR="00775ADA" w:rsidRPr="00F46344">
        <w:rPr>
          <w:rFonts w:ascii="Times New Roman" w:hAnsi="Times New Roman" w:cs="Times New Roman"/>
          <w:sz w:val="24"/>
          <w:szCs w:val="24"/>
        </w:rPr>
        <w:t xml:space="preserve"> </w:t>
      </w:r>
      <w:r w:rsidRPr="00F46344">
        <w:rPr>
          <w:rFonts w:ascii="Times New Roman" w:hAnsi="Times New Roman" w:cs="Times New Roman"/>
          <w:sz w:val="24"/>
          <w:szCs w:val="24"/>
        </w:rPr>
        <w:t xml:space="preserve">Цели и задачи внеаудиторной самостоятельной работы студентов.               </w:t>
      </w:r>
    </w:p>
    <w:p w14:paraId="5B27773C" w14:textId="77777777" w:rsidR="00072A6C" w:rsidRPr="00F46344" w:rsidRDefault="00961451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2</w:t>
      </w:r>
      <w:r w:rsidR="00B113A1" w:rsidRPr="00F46344">
        <w:rPr>
          <w:rFonts w:ascii="Times New Roman" w:hAnsi="Times New Roman" w:cs="Times New Roman"/>
          <w:sz w:val="24"/>
          <w:szCs w:val="24"/>
        </w:rPr>
        <w:t>.</w:t>
      </w:r>
      <w:r w:rsidR="00775ADA" w:rsidRPr="00F46344">
        <w:rPr>
          <w:rFonts w:ascii="Times New Roman" w:hAnsi="Times New Roman" w:cs="Times New Roman"/>
          <w:sz w:val="24"/>
          <w:szCs w:val="24"/>
        </w:rPr>
        <w:t xml:space="preserve"> </w:t>
      </w:r>
      <w:r w:rsidR="00E223DC" w:rsidRPr="00F46344">
        <w:rPr>
          <w:rFonts w:ascii="Times New Roman" w:hAnsi="Times New Roman" w:cs="Times New Roman"/>
          <w:sz w:val="24"/>
          <w:szCs w:val="24"/>
        </w:rPr>
        <w:t>Учебно-методическое обеспечение самостоятельной работы.</w:t>
      </w:r>
    </w:p>
    <w:p w14:paraId="14162B4A" w14:textId="77777777" w:rsidR="006421C8" w:rsidRPr="00F46344" w:rsidRDefault="006421C8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43BA3" w:rsidRPr="00F46344">
        <w:rPr>
          <w:rFonts w:ascii="Times New Roman" w:hAnsi="Times New Roman" w:cs="Times New Roman"/>
          <w:bCs/>
          <w:sz w:val="24"/>
          <w:szCs w:val="24"/>
        </w:rPr>
        <w:t>Организация самостоятельной работы</w:t>
      </w:r>
      <w:r w:rsidR="00F463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877E57" w14:textId="77777777" w:rsidR="00B113A1" w:rsidRPr="00F46344" w:rsidRDefault="006421C8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4</w:t>
      </w:r>
      <w:r w:rsidR="00B113A1" w:rsidRPr="00F46344">
        <w:rPr>
          <w:rFonts w:ascii="Times New Roman" w:hAnsi="Times New Roman" w:cs="Times New Roman"/>
          <w:sz w:val="24"/>
          <w:szCs w:val="24"/>
        </w:rPr>
        <w:t>.</w:t>
      </w:r>
      <w:r w:rsidR="00E223DC" w:rsidRPr="00F46344">
        <w:rPr>
          <w:rFonts w:ascii="Times New Roman" w:hAnsi="Times New Roman" w:cs="Times New Roman"/>
          <w:sz w:val="24"/>
          <w:szCs w:val="24"/>
        </w:rPr>
        <w:t xml:space="preserve"> Виды самостоятельной работы.</w:t>
      </w:r>
      <w:r w:rsidR="00B113A1" w:rsidRPr="00F463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6069BE2" w14:textId="77777777" w:rsidR="00343E0D" w:rsidRPr="00F46344" w:rsidRDefault="006421C8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5</w:t>
      </w:r>
      <w:r w:rsidR="00D74C53" w:rsidRPr="00F46344">
        <w:rPr>
          <w:rFonts w:ascii="Times New Roman" w:hAnsi="Times New Roman" w:cs="Times New Roman"/>
          <w:sz w:val="24"/>
          <w:szCs w:val="24"/>
        </w:rPr>
        <w:t>.</w:t>
      </w:r>
      <w:r w:rsidR="00775ADA" w:rsidRPr="00F46344">
        <w:rPr>
          <w:rFonts w:ascii="Times New Roman" w:hAnsi="Times New Roman" w:cs="Times New Roman"/>
          <w:sz w:val="24"/>
          <w:szCs w:val="24"/>
        </w:rPr>
        <w:t xml:space="preserve"> </w:t>
      </w:r>
      <w:r w:rsidR="00343E0D" w:rsidRPr="00F46344">
        <w:rPr>
          <w:rFonts w:ascii="Times New Roman" w:hAnsi="Times New Roman" w:cs="Times New Roman"/>
          <w:sz w:val="24"/>
          <w:szCs w:val="24"/>
        </w:rPr>
        <w:t>Тематика внеаудиторных самостоятельных работ.</w:t>
      </w:r>
    </w:p>
    <w:p w14:paraId="3697037F" w14:textId="77777777" w:rsidR="00343E0D" w:rsidRPr="00F46344" w:rsidRDefault="00343E0D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6. Задания для самостоятельного выполнения студентами.</w:t>
      </w:r>
    </w:p>
    <w:p w14:paraId="5A6DE32C" w14:textId="77777777" w:rsidR="00B113A1" w:rsidRPr="00F46344" w:rsidRDefault="00343E0D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7. Список </w:t>
      </w:r>
      <w:r w:rsidR="00436D3C">
        <w:rPr>
          <w:rFonts w:ascii="Times New Roman" w:hAnsi="Times New Roman" w:cs="Times New Roman"/>
          <w:sz w:val="24"/>
          <w:szCs w:val="24"/>
        </w:rPr>
        <w:t xml:space="preserve">используемой и рекомендуемой </w:t>
      </w:r>
      <w:r w:rsidRPr="00F46344">
        <w:rPr>
          <w:rFonts w:ascii="Times New Roman" w:hAnsi="Times New Roman" w:cs="Times New Roman"/>
          <w:sz w:val="24"/>
          <w:szCs w:val="24"/>
        </w:rPr>
        <w:t>литературы.</w:t>
      </w:r>
      <w:r w:rsidR="00B113A1" w:rsidRPr="00F46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44B0E620" w14:textId="77777777" w:rsidR="00B113A1" w:rsidRPr="00F46344" w:rsidRDefault="00B113A1" w:rsidP="00F4634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793CFB" w14:textId="77777777" w:rsidR="004A5A72" w:rsidRPr="00F46344" w:rsidRDefault="004A5A72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53D7B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4586C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0FEAD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70BB7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92F4A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8127C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9E866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58A96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28E50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A432A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F93A0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F3426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0532B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38FC3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EE65C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82BF0" w14:textId="77777777" w:rsidR="00072A6C" w:rsidRPr="00F46344" w:rsidRDefault="00072A6C" w:rsidP="00F46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A9231" w14:textId="77777777" w:rsidR="0038637A" w:rsidRPr="00F46344" w:rsidRDefault="0038637A" w:rsidP="00F46344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37533E" w14:textId="77777777" w:rsidR="006421C8" w:rsidRPr="00F46344" w:rsidRDefault="006421C8" w:rsidP="00F4634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9814B84" w14:textId="77777777" w:rsidR="00ED4510" w:rsidRPr="00F46344" w:rsidRDefault="00ED4510" w:rsidP="00F4634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3AC034" w14:textId="77777777" w:rsidR="009F2BEF" w:rsidRPr="00F46344" w:rsidRDefault="009F2BEF" w:rsidP="00F4634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8EC35AD" w14:textId="77777777" w:rsidR="009F2BEF" w:rsidRPr="00F46344" w:rsidRDefault="009F2BEF" w:rsidP="00F4634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8D3FCD2" w14:textId="77777777" w:rsidR="009F2BEF" w:rsidRPr="00F46344" w:rsidRDefault="009F2BEF" w:rsidP="00F4634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796EF5C" w14:textId="77777777" w:rsidR="009F2BEF" w:rsidRPr="00F46344" w:rsidRDefault="009F2BEF" w:rsidP="00F4634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4698BEA" w14:textId="77777777" w:rsidR="00072A6C" w:rsidRPr="00F46344" w:rsidRDefault="00072A6C" w:rsidP="00F4634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ВВЕДЕНИЕ</w:t>
      </w:r>
    </w:p>
    <w:p w14:paraId="702974A2" w14:textId="77777777" w:rsidR="00072A6C" w:rsidRPr="00F46344" w:rsidRDefault="00072A6C" w:rsidP="00F4634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</w:p>
    <w:p w14:paraId="016C68E3" w14:textId="77777777" w:rsidR="00072A6C" w:rsidRPr="00F46344" w:rsidRDefault="00072A6C" w:rsidP="00F46344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="001847E3"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Согласно требованиям</w:t>
      </w:r>
      <w:r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федеральных государственных образовательных стандартов </w:t>
      </w:r>
      <w:r w:rsidR="00D74C53"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среднего</w:t>
      </w:r>
      <w:r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профессионального образования и плана учебного процесса</w:t>
      </w:r>
      <w:r w:rsidR="00D74C53"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колледжа</w:t>
      </w:r>
      <w:r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902B7"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студенты</w:t>
      </w:r>
      <w:r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обязан</w:t>
      </w:r>
      <w:r w:rsidR="00D902B7"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выполнить по каждой учебной дисциплине определенный объем внеаудиторной самостоятельной работы.        </w:t>
      </w:r>
    </w:p>
    <w:p w14:paraId="37006DA9" w14:textId="77777777" w:rsidR="00072A6C" w:rsidRPr="00F46344" w:rsidRDefault="00072A6C" w:rsidP="00F46344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Методические указания по выполнению внеаудиторной самостоятельной работы составлены для студентов по   специальности</w:t>
      </w:r>
      <w:r w:rsidR="00D902B7" w:rsidRPr="00F463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54.02.01 Дизайн (по отраслям)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BB1C8" w14:textId="77777777" w:rsidR="00072A6C" w:rsidRPr="00F46344" w:rsidRDefault="00072A6C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</w:t>
      </w:r>
    </w:p>
    <w:p w14:paraId="72600C3C" w14:textId="77777777" w:rsidR="009F7F36" w:rsidRPr="00F46344" w:rsidRDefault="009F7F36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образования - воспитание творческой личности, способной к саморазвитию, самообразованию, инновационной деятельности. В данное время нет вопроса более важного и одновременно более сложного, чем организация самостоятельной работы образовательного процесса.</w:t>
      </w:r>
    </w:p>
    <w:p w14:paraId="69C25E0B" w14:textId="77777777" w:rsidR="009F7F36" w:rsidRPr="00F46344" w:rsidRDefault="009F7F36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наиболее правильно определена И.А. Зимней: «Самостоятельная работа представляется как целенаправленная, внутренне мотивированная, структурированная самим объектом в совокупности выполняемых действий и корригируемая им по процессу и результату деятельности. Ее выполнение требует достаточно высокого уровня самосознания, рефлективности, самодисциплины, личной ответственности, доставляет объекту обучения удовлетворение как процесс самосовершенствования и самопознания»</w:t>
      </w:r>
    </w:p>
    <w:p w14:paraId="609EBCC3" w14:textId="77777777" w:rsidR="009F7F36" w:rsidRPr="00F46344" w:rsidRDefault="009F7F36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самостоятельной работы – обучить студента осознанно и самостоятельно работать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квалификацию.</w:t>
      </w:r>
    </w:p>
    <w:p w14:paraId="44BC6CD7" w14:textId="77777777" w:rsidR="009F7F36" w:rsidRPr="00F46344" w:rsidRDefault="009F7F36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85272" w14:textId="77777777" w:rsidR="007E7D6E" w:rsidRPr="00F46344" w:rsidRDefault="00072A6C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дисциплины </w:t>
      </w:r>
      <w:r w:rsidR="00D902B7" w:rsidRPr="00436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ОУД. 09 «Русский язык»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следующие 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внеаудиторной самостоятельной работы:</w:t>
      </w:r>
    </w:p>
    <w:p w14:paraId="536F86D3" w14:textId="77777777" w:rsidR="007B5CA2" w:rsidRPr="00F46344" w:rsidRDefault="007B5CA2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="009F2BEF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8943B51" w14:textId="77777777" w:rsidR="00E93A79" w:rsidRPr="00F46344" w:rsidRDefault="007B5CA2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7D6E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2B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6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терминами.</w:t>
      </w:r>
    </w:p>
    <w:p w14:paraId="69B49D7E" w14:textId="77777777" w:rsidR="00E93A79" w:rsidRPr="00F46344" w:rsidRDefault="00E93A79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со словарными словами.</w:t>
      </w:r>
    </w:p>
    <w:p w14:paraId="510AC968" w14:textId="77777777" w:rsidR="00072A6C" w:rsidRPr="00F46344" w:rsidRDefault="00E93A79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7D6E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2B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6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D902B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 w:rsidR="00072A6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D846F" w14:textId="77777777" w:rsidR="00E93A79" w:rsidRPr="00F46344" w:rsidRDefault="00E93A79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2BEF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902B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</w:t>
      </w:r>
      <w:r w:rsidR="00072A6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2E4E25" w14:textId="77777777" w:rsidR="00072A6C" w:rsidRPr="00F46344" w:rsidRDefault="00E93A79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637A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491A49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</w:t>
      </w:r>
      <w:r w:rsidR="00491A49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C7A6" w14:textId="77777777" w:rsidR="00072A6C" w:rsidRPr="00F46344" w:rsidRDefault="00E93A79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637A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реферата.</w:t>
      </w:r>
    </w:p>
    <w:p w14:paraId="618FD57D" w14:textId="77777777" w:rsidR="00E93A79" w:rsidRPr="00F46344" w:rsidRDefault="00E93A79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Работа с дополнительной литературой и другими источниками.</w:t>
      </w:r>
    </w:p>
    <w:p w14:paraId="65FE005D" w14:textId="77777777" w:rsidR="00D915CF" w:rsidRDefault="00D915CF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5C60D576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09E9FC5E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70835639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798FABC2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17BD36C7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50EB292A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689704ED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04A4DBAE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438C650C" w14:textId="77777777" w:rsidR="00F46344" w:rsidRP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7C0D5818" w14:textId="77777777" w:rsidR="00F46344" w:rsidRPr="00F46344" w:rsidRDefault="00E223DC" w:rsidP="00F4634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 xml:space="preserve">ЦЕЛИ И ЗАДАЧИ ВНЕАУДИТОРНОЙ САМОСТОЯТЕЛЬНОЙ РАБОТЫ </w:t>
      </w:r>
    </w:p>
    <w:p w14:paraId="26F98FA6" w14:textId="77777777" w:rsidR="00961451" w:rsidRPr="00F46344" w:rsidRDefault="00E223DC" w:rsidP="00F46344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14:paraId="4F08A1C1" w14:textId="77777777" w:rsidR="007B5CA2" w:rsidRPr="00F46344" w:rsidRDefault="007B5CA2" w:rsidP="00F46344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3249C6" w14:textId="77777777" w:rsidR="00101349" w:rsidRPr="00F46344" w:rsidRDefault="00101349" w:rsidP="00F4634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436D3C" w:rsidRPr="00436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ОУД. 09 «Русский язык»</w:t>
      </w:r>
      <w:r w:rsidR="00436D3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344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F46344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14:paraId="3944F08B" w14:textId="77777777" w:rsidR="00101349" w:rsidRPr="00F46344" w:rsidRDefault="0010134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F4634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4634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46344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24CCE681" w14:textId="77777777" w:rsidR="00101349" w:rsidRPr="00F46344" w:rsidRDefault="0010134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F46344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F4634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46344">
        <w:rPr>
          <w:rFonts w:ascii="Times New Roman" w:hAnsi="Times New Roman" w:cs="Times New Roman"/>
          <w:sz w:val="24"/>
          <w:szCs w:val="24"/>
        </w:rPr>
        <w:t>);</w:t>
      </w:r>
    </w:p>
    <w:p w14:paraId="63B3ACD1" w14:textId="77777777" w:rsidR="00101349" w:rsidRPr="00F46344" w:rsidRDefault="0010134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F46344">
        <w:rPr>
          <w:rFonts w:ascii="Times New Roman" w:hAnsi="Times New Roman" w:cs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7EF9B27A" w14:textId="77777777" w:rsidR="00101349" w:rsidRPr="00F46344" w:rsidRDefault="0010134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F46344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4C40E962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62034" w14:textId="77777777" w:rsidR="00E93A79" w:rsidRPr="00F46344" w:rsidRDefault="00E93A79" w:rsidP="00F4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</w:t>
      </w:r>
      <w:r w:rsidR="00436D3C" w:rsidRPr="00436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ОУД. 09 «Русский язык»</w:t>
      </w:r>
      <w:r w:rsidR="00436D3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344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</w:t>
      </w:r>
      <w:r w:rsidR="00F46344">
        <w:rPr>
          <w:rFonts w:ascii="Times New Roman" w:hAnsi="Times New Roman" w:cs="Times New Roman"/>
          <w:sz w:val="24"/>
          <w:szCs w:val="24"/>
        </w:rPr>
        <w:t xml:space="preserve"> </w:t>
      </w:r>
      <w:r w:rsidRPr="00F46344">
        <w:rPr>
          <w:rFonts w:ascii="Times New Roman" w:hAnsi="Times New Roman" w:cs="Times New Roman"/>
          <w:sz w:val="24"/>
          <w:szCs w:val="24"/>
        </w:rPr>
        <w:t xml:space="preserve">(языковедческой) и </w:t>
      </w:r>
      <w:proofErr w:type="spellStart"/>
      <w:r w:rsidRPr="00F4634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F46344">
        <w:rPr>
          <w:rFonts w:ascii="Times New Roman" w:hAnsi="Times New Roman" w:cs="Times New Roman"/>
          <w:sz w:val="24"/>
          <w:szCs w:val="24"/>
        </w:rPr>
        <w:t xml:space="preserve"> </w:t>
      </w:r>
      <w:r w:rsidRPr="00F46344">
        <w:rPr>
          <w:rFonts w:ascii="Times New Roman" w:hAnsi="Times New Roman" w:cs="Times New Roman"/>
          <w:b/>
          <w:bCs/>
          <w:sz w:val="24"/>
          <w:szCs w:val="24"/>
        </w:rPr>
        <w:t>компетенций</w:t>
      </w:r>
      <w:r w:rsidRPr="00F46344">
        <w:rPr>
          <w:rFonts w:ascii="Times New Roman" w:hAnsi="Times New Roman" w:cs="Times New Roman"/>
          <w:sz w:val="24"/>
          <w:szCs w:val="24"/>
        </w:rPr>
        <w:t>.</w:t>
      </w:r>
    </w:p>
    <w:p w14:paraId="2A4E4F4C" w14:textId="77777777" w:rsidR="00E93A79" w:rsidRPr="00F46344" w:rsidRDefault="00E93A79" w:rsidP="00436D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В реальном образовательном процессе формирование указанных компетенций происходит при изучении каждой темы, поскольку все </w:t>
      </w:r>
      <w:r w:rsidR="00436D3C">
        <w:rPr>
          <w:rFonts w:ascii="Times New Roman" w:hAnsi="Times New Roman" w:cs="Times New Roman"/>
          <w:sz w:val="24"/>
          <w:szCs w:val="24"/>
        </w:rPr>
        <w:t>виды компетенций взаимосвязаны.</w:t>
      </w:r>
    </w:p>
    <w:p w14:paraId="1944D960" w14:textId="77777777" w:rsidR="00E93A79" w:rsidRPr="00F46344" w:rsidRDefault="00E93A79" w:rsidP="00F4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F46344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14:paraId="0153E549" w14:textId="77777777" w:rsidR="00E93A79" w:rsidRPr="00F46344" w:rsidRDefault="00E93A79" w:rsidP="00F4634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</w:p>
    <w:p w14:paraId="0A8FD7D9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14:paraId="4B584765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понимание роли родного языка как основы успешной социализации личности; </w:t>
      </w:r>
    </w:p>
    <w:p w14:paraId="14B7CF70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14:paraId="6A9DC078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40EDB20E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14:paraId="79D4A397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самостоятельной, творческой и ответственной деятельности; </w:t>
      </w:r>
    </w:p>
    <w:p w14:paraId="6D94D642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− способность к самооценке на основе наблюдения за собственной речью, потребность речевого самосовершенствования;</w:t>
      </w:r>
    </w:p>
    <w:p w14:paraId="01EC8C4E" w14:textId="77777777" w:rsidR="00E93A79" w:rsidRPr="00F46344" w:rsidRDefault="00E93A79" w:rsidP="00F4634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</w:p>
    <w:p w14:paraId="6ACF3638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всеми видами речевой деятельности: аудированием, чтением (пониманием), говорением, письмом; </w:t>
      </w:r>
    </w:p>
    <w:p w14:paraId="2A5FF0CB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3DA55C43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0BD138E1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− овладение нормами речевого поведения в различных ситуациях межличностного и межкультурного общения;</w:t>
      </w:r>
    </w:p>
    <w:p w14:paraId="747FCE9A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625D2FE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 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14:paraId="541C4D96" w14:textId="77777777" w:rsidR="00E93A79" w:rsidRPr="00F46344" w:rsidRDefault="00E93A79" w:rsidP="00F4634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34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14:paraId="5CD9623C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- сформированность понятий о нормах русского литературного языка и применение знаний о них в речевой практике; </w:t>
      </w:r>
    </w:p>
    <w:p w14:paraId="1A9A8379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34B26D1C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за собственной речью; </w:t>
      </w:r>
    </w:p>
    <w:p w14:paraId="3C108ED5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14:paraId="62445C0A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14:paraId="738BE397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об изобразительно-выразительных возможностях русского языка;</w:t>
      </w:r>
    </w:p>
    <w:p w14:paraId="58A710A4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 −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14:paraId="1C3635ED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14:paraId="66BF9079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5E1667D1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− сформированность представлений о системе стилей языка художественной литературы.</w:t>
      </w:r>
    </w:p>
    <w:p w14:paraId="1C99B26A" w14:textId="77777777" w:rsidR="00B317BB" w:rsidRPr="00F46344" w:rsidRDefault="00B317BB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E5F27" w14:textId="77777777" w:rsidR="00B317BB" w:rsidRPr="00F46344" w:rsidRDefault="00B317BB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F46344">
        <w:rPr>
          <w:rFonts w:ascii="Times New Roman" w:hAnsi="Times New Roman" w:cs="Times New Roman"/>
          <w:sz w:val="24"/>
          <w:szCs w:val="24"/>
        </w:rPr>
        <w:t xml:space="preserve"> – это планируемая работа обучающихся, выполняемая по заданию и при методическом руководстве преподавателя, но без его непосредственного участия. </w:t>
      </w:r>
    </w:p>
    <w:p w14:paraId="7275426B" w14:textId="77777777" w:rsidR="00B317BB" w:rsidRPr="00F46344" w:rsidRDefault="00B317BB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Самостоятельная работа выполняет ряд</w:t>
      </w:r>
      <w:r w:rsidRPr="00F46344">
        <w:rPr>
          <w:rFonts w:ascii="Times New Roman" w:hAnsi="Times New Roman" w:cs="Times New Roman"/>
          <w:b/>
          <w:sz w:val="24"/>
          <w:szCs w:val="24"/>
        </w:rPr>
        <w:t xml:space="preserve"> функций</w:t>
      </w:r>
      <w:r w:rsidRPr="00F46344">
        <w:rPr>
          <w:rFonts w:ascii="Times New Roman" w:hAnsi="Times New Roman" w:cs="Times New Roman"/>
          <w:sz w:val="24"/>
          <w:szCs w:val="24"/>
        </w:rPr>
        <w:t>, среди которых необходимо отметить:</w:t>
      </w:r>
    </w:p>
    <w:p w14:paraId="1781E840" w14:textId="77777777" w:rsidR="00B317BB" w:rsidRPr="00F46344" w:rsidRDefault="00B317BB" w:rsidP="00F4634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iCs/>
          <w:sz w:val="24"/>
          <w:szCs w:val="24"/>
        </w:rPr>
        <w:t xml:space="preserve">развивающая </w:t>
      </w:r>
      <w:r w:rsidRPr="00F46344">
        <w:rPr>
          <w:rFonts w:ascii="Times New Roman" w:hAnsi="Times New Roman" w:cs="Times New Roman"/>
          <w:sz w:val="24"/>
          <w:szCs w:val="24"/>
        </w:rPr>
        <w:t>(повышение культуры умственного труда, приобще</w:t>
      </w:r>
      <w:r w:rsidRPr="00F46344">
        <w:rPr>
          <w:rFonts w:ascii="Times New Roman" w:hAnsi="Times New Roman" w:cs="Times New Roman"/>
          <w:sz w:val="24"/>
          <w:szCs w:val="24"/>
        </w:rPr>
        <w:softHyphen/>
        <w:t>ние к творческим видам деятельности, обогащение интеллектуаль</w:t>
      </w:r>
      <w:r w:rsidRPr="00F46344">
        <w:rPr>
          <w:rFonts w:ascii="Times New Roman" w:hAnsi="Times New Roman" w:cs="Times New Roman"/>
          <w:sz w:val="24"/>
          <w:szCs w:val="24"/>
        </w:rPr>
        <w:softHyphen/>
        <w:t>ных способностей обучающихся);</w:t>
      </w:r>
    </w:p>
    <w:p w14:paraId="6DB7AFF2" w14:textId="77777777" w:rsidR="00B317BB" w:rsidRPr="00F46344" w:rsidRDefault="00B317BB" w:rsidP="00F4634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ориентирующая и стимулирующая </w:t>
      </w:r>
      <w:r w:rsidRPr="00F46344">
        <w:rPr>
          <w:rFonts w:ascii="Times New Roman" w:hAnsi="Times New Roman" w:cs="Times New Roman"/>
          <w:sz w:val="24"/>
          <w:szCs w:val="24"/>
        </w:rPr>
        <w:t>(процессу обучения придается ускорение и мотивация);</w:t>
      </w:r>
    </w:p>
    <w:p w14:paraId="3AE5C8CE" w14:textId="77777777" w:rsidR="00B317BB" w:rsidRPr="00F46344" w:rsidRDefault="00B317BB" w:rsidP="00F4634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iCs/>
          <w:sz w:val="24"/>
          <w:szCs w:val="24"/>
        </w:rPr>
        <w:t xml:space="preserve">воспитательная </w:t>
      </w:r>
      <w:r w:rsidRPr="00F46344">
        <w:rPr>
          <w:rFonts w:ascii="Times New Roman" w:hAnsi="Times New Roman" w:cs="Times New Roman"/>
          <w:sz w:val="24"/>
          <w:szCs w:val="24"/>
        </w:rPr>
        <w:t>(формируются и развиваются профессиональные качества специалиста);</w:t>
      </w:r>
    </w:p>
    <w:p w14:paraId="1C556446" w14:textId="77777777" w:rsidR="00B317BB" w:rsidRPr="00F46344" w:rsidRDefault="00B317BB" w:rsidP="00F4634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iCs/>
          <w:sz w:val="24"/>
          <w:szCs w:val="24"/>
        </w:rPr>
        <w:t xml:space="preserve">исследовательская </w:t>
      </w:r>
      <w:r w:rsidRPr="00F46344">
        <w:rPr>
          <w:rFonts w:ascii="Times New Roman" w:hAnsi="Times New Roman" w:cs="Times New Roman"/>
          <w:sz w:val="24"/>
          <w:szCs w:val="24"/>
        </w:rPr>
        <w:t>(новый уровень профессионально-творческого мышления);</w:t>
      </w:r>
    </w:p>
    <w:p w14:paraId="12F49851" w14:textId="77777777" w:rsidR="00B317BB" w:rsidRPr="00F46344" w:rsidRDefault="00B317BB" w:rsidP="00F4634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iCs/>
          <w:sz w:val="24"/>
          <w:szCs w:val="24"/>
        </w:rPr>
        <w:t xml:space="preserve">информационно-обучающая </w:t>
      </w:r>
      <w:r w:rsidRPr="00F46344">
        <w:rPr>
          <w:rFonts w:ascii="Times New Roman" w:hAnsi="Times New Roman" w:cs="Times New Roman"/>
          <w:sz w:val="24"/>
          <w:szCs w:val="24"/>
        </w:rPr>
        <w:t>(учебная деятельность обучающихся на аудиторных занятиях).</w:t>
      </w:r>
    </w:p>
    <w:p w14:paraId="4C840875" w14:textId="77777777" w:rsidR="00B317BB" w:rsidRPr="00F46344" w:rsidRDefault="00B317BB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F46344">
        <w:rPr>
          <w:rFonts w:ascii="Times New Roman" w:hAnsi="Times New Roman" w:cs="Times New Roman"/>
          <w:sz w:val="24"/>
          <w:szCs w:val="24"/>
        </w:rPr>
        <w:t>самостоятельной работы обучающихся являются:</w:t>
      </w:r>
    </w:p>
    <w:p w14:paraId="004550B7" w14:textId="77777777" w:rsidR="00B317BB" w:rsidRPr="00F46344" w:rsidRDefault="00B317BB" w:rsidP="00F463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теоретических знаний и практических умений обучающихся;</w:t>
      </w:r>
    </w:p>
    <w:p w14:paraId="7E3638A5" w14:textId="77777777" w:rsidR="00B317BB" w:rsidRPr="00F46344" w:rsidRDefault="00B317BB" w:rsidP="00F463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углубление и расширение теоретических знаний;</w:t>
      </w:r>
    </w:p>
    <w:p w14:paraId="01280CAE" w14:textId="77777777" w:rsidR="00B317BB" w:rsidRPr="00F46344" w:rsidRDefault="00B317BB" w:rsidP="00F463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формирование умения использовать справочную литературу;</w:t>
      </w:r>
    </w:p>
    <w:p w14:paraId="787B1EF0" w14:textId="77777777" w:rsidR="00B317BB" w:rsidRPr="00F46344" w:rsidRDefault="00B317BB" w:rsidP="00F463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</w:t>
      </w:r>
      <w:r w:rsidRPr="00F46344">
        <w:rPr>
          <w:rFonts w:ascii="Times New Roman" w:hAnsi="Times New Roman" w:cs="Times New Roman"/>
          <w:sz w:val="24"/>
          <w:szCs w:val="24"/>
        </w:rPr>
        <w:softHyphen/>
        <w:t>ванности;</w:t>
      </w:r>
    </w:p>
    <w:p w14:paraId="265ED214" w14:textId="77777777" w:rsidR="00B317BB" w:rsidRPr="00F46344" w:rsidRDefault="00B317BB" w:rsidP="00F463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формирование самостоятельности мышления, способностей к са</w:t>
      </w:r>
      <w:r w:rsidRPr="00F46344">
        <w:rPr>
          <w:rFonts w:ascii="Times New Roman" w:hAnsi="Times New Roman" w:cs="Times New Roman"/>
          <w:sz w:val="24"/>
          <w:szCs w:val="24"/>
        </w:rPr>
        <w:softHyphen/>
        <w:t>моразвитию, самосовершенствованию и самореализации;</w:t>
      </w:r>
    </w:p>
    <w:p w14:paraId="1EAE1612" w14:textId="77777777" w:rsidR="00B317BB" w:rsidRPr="00F46344" w:rsidRDefault="00B317BB" w:rsidP="00F4634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развитие исследовательских умений.</w:t>
      </w:r>
    </w:p>
    <w:p w14:paraId="17916AFC" w14:textId="77777777" w:rsidR="00B317BB" w:rsidRPr="00F46344" w:rsidRDefault="00B317BB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обучающимся по за</w:t>
      </w:r>
      <w:r w:rsidRPr="00F46344">
        <w:rPr>
          <w:rFonts w:ascii="Times New Roman" w:hAnsi="Times New Roman" w:cs="Times New Roman"/>
          <w:sz w:val="24"/>
          <w:szCs w:val="24"/>
        </w:rPr>
        <w:softHyphen/>
        <w:t xml:space="preserve">данию преподавателя, но без его непосредственного участия. </w:t>
      </w:r>
      <w:r w:rsidRPr="00F46344">
        <w:rPr>
          <w:rFonts w:ascii="Times New Roman" w:hAnsi="Times New Roman" w:cs="Times New Roman"/>
          <w:sz w:val="24"/>
          <w:szCs w:val="24"/>
        </w:rPr>
        <w:tab/>
      </w:r>
    </w:p>
    <w:p w14:paraId="40C21319" w14:textId="77777777" w:rsidR="00B317BB" w:rsidRPr="00F46344" w:rsidRDefault="00B317BB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37FD8" w14:textId="77777777" w:rsidR="00EE31CF" w:rsidRPr="00F46344" w:rsidRDefault="00EE31CF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дисциплины:</w:t>
      </w:r>
    </w:p>
    <w:p w14:paraId="342C7289" w14:textId="77777777" w:rsidR="00E93A79" w:rsidRPr="00F46344" w:rsidRDefault="00E93A79" w:rsidP="00F46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F46344">
        <w:rPr>
          <w:rFonts w:ascii="Times New Roman" w:hAnsi="Times New Roman" w:cs="Times New Roman"/>
          <w:sz w:val="24"/>
          <w:szCs w:val="24"/>
          <w:u w:val="single"/>
        </w:rPr>
        <w:t>178</w:t>
      </w:r>
      <w:r w:rsidRPr="00F4634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2832CF5B" w14:textId="77777777" w:rsidR="00E93A79" w:rsidRPr="00F46344" w:rsidRDefault="00E93A79" w:rsidP="00F4634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F46344">
        <w:rPr>
          <w:rFonts w:ascii="Times New Roman" w:hAnsi="Times New Roman" w:cs="Times New Roman"/>
          <w:sz w:val="24"/>
          <w:szCs w:val="24"/>
          <w:u w:val="single"/>
        </w:rPr>
        <w:t xml:space="preserve">117 </w:t>
      </w:r>
      <w:r w:rsidRPr="00F46344">
        <w:rPr>
          <w:rFonts w:ascii="Times New Roman" w:hAnsi="Times New Roman" w:cs="Times New Roman"/>
          <w:sz w:val="24"/>
          <w:szCs w:val="24"/>
        </w:rPr>
        <w:t>часов;</w:t>
      </w:r>
    </w:p>
    <w:p w14:paraId="4049AAE1" w14:textId="77777777" w:rsidR="00E93A79" w:rsidRPr="00F46344" w:rsidRDefault="00E93A79" w:rsidP="00F4634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F46344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F4634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652D44E4" w14:textId="77777777" w:rsidR="00E93A79" w:rsidRPr="00F46344" w:rsidRDefault="00E93A79" w:rsidP="00F4634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6344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F46344">
        <w:rPr>
          <w:rFonts w:ascii="Times New Roman" w:hAnsi="Times New Roman" w:cs="Times New Roman"/>
          <w:sz w:val="24"/>
          <w:szCs w:val="24"/>
          <w:u w:val="single"/>
        </w:rPr>
        <w:t>49</w:t>
      </w:r>
      <w:r w:rsidRPr="00F46344">
        <w:rPr>
          <w:rFonts w:ascii="Times New Roman" w:hAnsi="Times New Roman" w:cs="Times New Roman"/>
          <w:sz w:val="24"/>
          <w:szCs w:val="24"/>
        </w:rPr>
        <w:t xml:space="preserve"> часов (20 в </w:t>
      </w:r>
      <w:r w:rsidRPr="00F463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6344">
        <w:rPr>
          <w:rFonts w:ascii="Times New Roman" w:hAnsi="Times New Roman" w:cs="Times New Roman"/>
          <w:sz w:val="24"/>
          <w:szCs w:val="24"/>
        </w:rPr>
        <w:t xml:space="preserve"> семестре и 29 во </w:t>
      </w:r>
      <w:r w:rsidRPr="00F463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6344">
        <w:rPr>
          <w:rFonts w:ascii="Times New Roman" w:hAnsi="Times New Roman" w:cs="Times New Roman"/>
          <w:sz w:val="24"/>
          <w:szCs w:val="24"/>
        </w:rPr>
        <w:t>).</w:t>
      </w:r>
    </w:p>
    <w:p w14:paraId="14B8BFCA" w14:textId="77777777" w:rsidR="00C90680" w:rsidRDefault="00C90680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25D83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A15C1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13235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FCB5C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9536E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25E02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D2B4D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2ED44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54C6A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166BC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F072D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30AC2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0A444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C535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C4983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CF677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FED6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815C8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882C8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E066E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6049" w14:textId="77777777" w:rsid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F9E71" w14:textId="77777777" w:rsidR="00F46344" w:rsidRPr="00F46344" w:rsidRDefault="00F46344" w:rsidP="00F46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E51A9" w14:textId="77777777" w:rsidR="00B317BB" w:rsidRPr="00F46344" w:rsidRDefault="00E223DC" w:rsidP="00F46344">
      <w:pPr>
        <w:pStyle w:val="a9"/>
        <w:numPr>
          <w:ilvl w:val="0"/>
          <w:numId w:val="1"/>
        </w:num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752F7691" w14:textId="77777777" w:rsidR="00B317BB" w:rsidRPr="00F46344" w:rsidRDefault="00B317BB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38E47F07" w14:textId="77777777" w:rsidR="00B317BB" w:rsidRPr="00F46344" w:rsidRDefault="00B317BB" w:rsidP="00F46344">
      <w:pPr>
        <w:tabs>
          <w:tab w:val="left" w:pos="3990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Колледж обеспечивает учебно-методическую и материально-техническую базу для организации самостоятельной работы обучающихся. </w:t>
      </w:r>
    </w:p>
    <w:p w14:paraId="30EA0E2E" w14:textId="77777777" w:rsidR="00B317BB" w:rsidRPr="00F46344" w:rsidRDefault="00B317BB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Библиотека: </w:t>
      </w:r>
      <w:r w:rsidRPr="00F463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1E2EBE00" w14:textId="77777777" w:rsidR="00B317BB" w:rsidRPr="00F46344" w:rsidRDefault="00B317BB" w:rsidP="00F46344">
      <w:pPr>
        <w:numPr>
          <w:ilvl w:val="0"/>
          <w:numId w:val="11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обеспечивает учебный процесс необходимой литературой и информацией (комплектует библиотечный фонд учебной, методической, научной, периодической, справочной и художественной литературой в соответствии с учебными планами и программами, в том числе на электронных носителях); </w:t>
      </w:r>
    </w:p>
    <w:p w14:paraId="023BBDD3" w14:textId="77777777" w:rsidR="00B317BB" w:rsidRPr="00F46344" w:rsidRDefault="00B317BB" w:rsidP="00F46344">
      <w:pPr>
        <w:numPr>
          <w:ilvl w:val="0"/>
          <w:numId w:val="11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14:paraId="48EE077E" w14:textId="77777777" w:rsidR="00B317BB" w:rsidRPr="00F46344" w:rsidRDefault="00B317BB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Предметная (цикловая) комиссия:</w:t>
      </w:r>
    </w:p>
    <w:p w14:paraId="6EA23D52" w14:textId="77777777" w:rsidR="00B317BB" w:rsidRPr="00F46344" w:rsidRDefault="00B317BB" w:rsidP="00F46344">
      <w:pPr>
        <w:numPr>
          <w:ilvl w:val="0"/>
          <w:numId w:val="12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обеспечивает доступность всего необходимого учебно-методического и справочного материала; </w:t>
      </w:r>
    </w:p>
    <w:p w14:paraId="61176DBF" w14:textId="77777777" w:rsidR="00B317BB" w:rsidRPr="00F46344" w:rsidRDefault="00B317BB" w:rsidP="00F46344">
      <w:pPr>
        <w:numPr>
          <w:ilvl w:val="0"/>
          <w:numId w:val="12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разрабатывает: учебно-методические комплексы, программы, пособия, материалы по учебным дисциплинам в соответствии с федеральными государственными образовательными стандартами; </w:t>
      </w:r>
    </w:p>
    <w:p w14:paraId="5ADA1512" w14:textId="77777777" w:rsidR="00B317BB" w:rsidRPr="00F46344" w:rsidRDefault="00B317BB" w:rsidP="00F46344">
      <w:pPr>
        <w:numPr>
          <w:ilvl w:val="0"/>
          <w:numId w:val="12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рекомендации, пособия по организации самостоятельной работы обучающихся; </w:t>
      </w:r>
    </w:p>
    <w:p w14:paraId="7B6747D3" w14:textId="77777777" w:rsidR="00B317BB" w:rsidRPr="00F46344" w:rsidRDefault="00B317BB" w:rsidP="00F46344">
      <w:pPr>
        <w:numPr>
          <w:ilvl w:val="0"/>
          <w:numId w:val="12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для самостоятельной работы; </w:t>
      </w:r>
    </w:p>
    <w:p w14:paraId="443B6642" w14:textId="77777777" w:rsidR="00B317BB" w:rsidRPr="00F46344" w:rsidRDefault="00B317BB" w:rsidP="00F46344">
      <w:pPr>
        <w:numPr>
          <w:ilvl w:val="0"/>
          <w:numId w:val="12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темы рефератов и докладов; </w:t>
      </w:r>
    </w:p>
    <w:p w14:paraId="35CECE84" w14:textId="77777777" w:rsidR="00B317BB" w:rsidRPr="00F46344" w:rsidRDefault="00B317BB" w:rsidP="00F46344">
      <w:pPr>
        <w:numPr>
          <w:ilvl w:val="0"/>
          <w:numId w:val="12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вопросы к экзаменам и зачетам; </w:t>
      </w:r>
    </w:p>
    <w:p w14:paraId="59D55DF1" w14:textId="77777777" w:rsidR="00B317BB" w:rsidRPr="00F46344" w:rsidRDefault="00B317BB" w:rsidP="00F46344">
      <w:pPr>
        <w:numPr>
          <w:ilvl w:val="0"/>
          <w:numId w:val="12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образцы оформления индивидуальных заданий; </w:t>
      </w:r>
    </w:p>
    <w:p w14:paraId="6981C508" w14:textId="77777777" w:rsidR="00B317BB" w:rsidRPr="00F46344" w:rsidRDefault="00B317BB" w:rsidP="00F46344">
      <w:pPr>
        <w:numPr>
          <w:ilvl w:val="0"/>
          <w:numId w:val="12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предоставляет обучающимся сведения о наличии учебно-методической литературы, современных программных средств по своей дисциплине. </w:t>
      </w:r>
    </w:p>
    <w:p w14:paraId="3270C5FC" w14:textId="77777777" w:rsidR="00B317BB" w:rsidRPr="00F46344" w:rsidRDefault="00B317BB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8149D" w14:textId="77777777" w:rsidR="00B317BB" w:rsidRDefault="00B317BB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B8A20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1EC538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80B5C9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CA9B96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BFB2D7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3CCAC8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3C2B0E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4C8E1C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F4695D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7B0089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059E3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55CA9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90C1B1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639EB5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CC65D1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6AB128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1B2825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DFDA67" w14:textId="77777777" w:rsid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CA556C" w14:textId="77777777" w:rsidR="00F46344" w:rsidRPr="00F46344" w:rsidRDefault="00F46344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3BC5F6" w14:textId="77777777" w:rsidR="00B317BB" w:rsidRPr="00F46344" w:rsidRDefault="00E223DC" w:rsidP="00F46344">
      <w:pPr>
        <w:tabs>
          <w:tab w:val="left" w:pos="399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ОРГАНИЗАЦИЯ САМОСТОЯТЕЛЬНОЙ РАБОТЫ </w:t>
      </w:r>
    </w:p>
    <w:p w14:paraId="4A262AE9" w14:textId="77777777" w:rsidR="00B317BB" w:rsidRPr="00F46344" w:rsidRDefault="00B317BB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48FD7F" w14:textId="77777777" w:rsidR="00B317BB" w:rsidRPr="00F46344" w:rsidRDefault="00B317BB" w:rsidP="00F46344">
      <w:pPr>
        <w:tabs>
          <w:tab w:val="left" w:pos="3990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Правильная организация самостоятельных учебных занятий, их сис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тематичность, целесообразное планирование рабочего времени позволяет обучающемуся развивать умения и навыки в усвоении и систематизации приобретаемых знаний, обеспечивать высокий уровень успеваемости в период обучения, получить навыки повы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шения профессионального уровня.</w:t>
      </w:r>
    </w:p>
    <w:p w14:paraId="4C31BB3E" w14:textId="77777777" w:rsidR="00B317BB" w:rsidRPr="00F46344" w:rsidRDefault="00E223DC" w:rsidP="00F46344">
      <w:pPr>
        <w:tabs>
          <w:tab w:val="left" w:pos="399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Задачи </w:t>
      </w:r>
      <w:r w:rsidR="006F0ED7" w:rsidRPr="00F463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преподавателя по </w:t>
      </w:r>
      <w:r w:rsidR="00B317BB" w:rsidRPr="00F463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планированию и организации самостоятельной работы обучающегося:</w:t>
      </w:r>
    </w:p>
    <w:p w14:paraId="2AE905A7" w14:textId="77777777" w:rsidR="00B317BB" w:rsidRPr="00F46344" w:rsidRDefault="00B317BB" w:rsidP="00F46344">
      <w:pPr>
        <w:numPr>
          <w:ilvl w:val="0"/>
          <w:numId w:val="8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плана самостоятельной работы обучающегося по дисцип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лине.</w:t>
      </w:r>
    </w:p>
    <w:p w14:paraId="488AA020" w14:textId="77777777" w:rsidR="00B317BB" w:rsidRPr="00F46344" w:rsidRDefault="00B317BB" w:rsidP="00F46344">
      <w:pPr>
        <w:numPr>
          <w:ilvl w:val="0"/>
          <w:numId w:val="8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 выдача заданий для самостоятельной работы.</w:t>
      </w:r>
    </w:p>
    <w:p w14:paraId="092DB7E8" w14:textId="77777777" w:rsidR="00B317BB" w:rsidRPr="00F46344" w:rsidRDefault="00B317BB" w:rsidP="00F46344">
      <w:pPr>
        <w:numPr>
          <w:ilvl w:val="0"/>
          <w:numId w:val="8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обучающегося методам самостоятельной работы.</w:t>
      </w:r>
    </w:p>
    <w:p w14:paraId="39F4EF50" w14:textId="77777777" w:rsidR="00B317BB" w:rsidRPr="00F46344" w:rsidRDefault="00B317BB" w:rsidP="00F46344">
      <w:pPr>
        <w:numPr>
          <w:ilvl w:val="0"/>
          <w:numId w:val="8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консультаций по выполнению заданий (устный инст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руктаж, письменная инструкция).</w:t>
      </w:r>
    </w:p>
    <w:p w14:paraId="048D941A" w14:textId="77777777" w:rsidR="00B317BB" w:rsidRPr="00F46344" w:rsidRDefault="00B317BB" w:rsidP="00F46344">
      <w:pPr>
        <w:numPr>
          <w:ilvl w:val="0"/>
          <w:numId w:val="8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ходом выполнения и результатом самостоятельной ра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боты обучающегося.</w:t>
      </w:r>
    </w:p>
    <w:p w14:paraId="46775A39" w14:textId="77777777" w:rsidR="00B317BB" w:rsidRPr="00F46344" w:rsidRDefault="00B317BB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 должен знать:</w:t>
      </w:r>
    </w:p>
    <w:p w14:paraId="6BCD200F" w14:textId="77777777" w:rsidR="00B317BB" w:rsidRPr="00F46344" w:rsidRDefault="00E223DC" w:rsidP="00F46344">
      <w:pPr>
        <w:numPr>
          <w:ilvl w:val="0"/>
          <w:numId w:val="9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и темы дисциплины предна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значены для   самостоятельного 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(полностью или частично);</w:t>
      </w:r>
    </w:p>
    <w:p w14:paraId="3753DA1C" w14:textId="77777777" w:rsidR="00B317BB" w:rsidRPr="00F46344" w:rsidRDefault="00B317BB" w:rsidP="00F46344">
      <w:pPr>
        <w:numPr>
          <w:ilvl w:val="0"/>
          <w:numId w:val="9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</w:t>
      </w:r>
      <w:r w:rsidR="00E223DC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формы самостоятельной работы 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будут использованы в соответствии с рабочей программой дисциплины;</w:t>
      </w:r>
    </w:p>
    <w:p w14:paraId="26E324FD" w14:textId="77777777" w:rsidR="00B317BB" w:rsidRPr="00F46344" w:rsidRDefault="00B317BB" w:rsidP="00F46344">
      <w:pPr>
        <w:numPr>
          <w:ilvl w:val="0"/>
          <w:numId w:val="9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форма контроля и в какие сроки пред</w:t>
      </w:r>
      <w:r w:rsidR="006F0ED7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усмотрены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0EB5F4" w14:textId="77777777" w:rsidR="00B317BB" w:rsidRPr="00F46344" w:rsidRDefault="00B317BB" w:rsidP="00F46344">
      <w:pPr>
        <w:tabs>
          <w:tab w:val="left" w:pos="3990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материалами, направляющими самостоятельную ра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боту обучающегося являются:</w:t>
      </w:r>
    </w:p>
    <w:p w14:paraId="16674CC0" w14:textId="77777777" w:rsidR="00B317BB" w:rsidRPr="00F46344" w:rsidRDefault="00B317BB" w:rsidP="00F46344">
      <w:pPr>
        <w:numPr>
          <w:ilvl w:val="0"/>
          <w:numId w:val="10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учебно-методический комплекс по дисциплине;</w:t>
      </w:r>
    </w:p>
    <w:p w14:paraId="13F82603" w14:textId="77777777" w:rsidR="00B317BB" w:rsidRPr="00F46344" w:rsidRDefault="00B317BB" w:rsidP="00F46344">
      <w:pPr>
        <w:numPr>
          <w:ilvl w:val="0"/>
          <w:numId w:val="10"/>
        </w:num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указания для обучающихся по организации самостоятельной работы. </w:t>
      </w:r>
    </w:p>
    <w:p w14:paraId="31D706C6" w14:textId="77777777" w:rsidR="006F0ED7" w:rsidRPr="00F46344" w:rsidRDefault="00E223DC" w:rsidP="00F46344">
      <w:pPr>
        <w:tabs>
          <w:tab w:val="left" w:pos="3990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указания для обучающихся являются обязательной частью учебно-мет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одического комплекса.    </w:t>
      </w:r>
    </w:p>
    <w:p w14:paraId="212BB0EC" w14:textId="77777777" w:rsidR="00B317BB" w:rsidRPr="00F46344" w:rsidRDefault="00E223DC" w:rsidP="00F46344">
      <w:pPr>
        <w:tabs>
          <w:tab w:val="left" w:pos="3990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 w:rsidR="006F0ED7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тодических указаний </w:t>
      </w:r>
      <w:proofErr w:type="gramStart"/>
      <w:r w:rsidR="006F0ED7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обратить</w:t>
      </w:r>
      <w:proofErr w:type="gramEnd"/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ED7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внимание 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 на главное, су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щест</w:t>
      </w:r>
      <w:r w:rsidR="006F0ED7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венное в изучаемой дисциплине, 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связывать теоретические положения с практи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кой, научить конкретным методам и приемам выполнения различн</w:t>
      </w:r>
      <w:r w:rsidR="006F0ED7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учебных заданий (выполнение упражнений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написание </w:t>
      </w:r>
      <w:r w:rsidR="006F0ED7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сочинений, сообщений, составление конспектов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подготовка </w:t>
      </w:r>
      <w:r w:rsidR="006F0ED7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рефератов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т.д.).  </w:t>
      </w:r>
    </w:p>
    <w:p w14:paraId="242F2328" w14:textId="77777777" w:rsidR="00D915CF" w:rsidRPr="00F46344" w:rsidRDefault="00D915CF" w:rsidP="00F46344">
      <w:pPr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646BB4" w14:textId="77777777" w:rsidR="00AF4B85" w:rsidRDefault="00AF4B8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84BEBF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965D83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8E1FF1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209E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2C0C7D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E7EF00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C8B9CD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8CCF68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FD8BD9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EAA6BF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0BDFF5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9B7A12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A6C3A0" w14:textId="77777777" w:rsidR="00F46344" w:rsidRP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ABCF15" w14:textId="77777777" w:rsidR="00961451" w:rsidRPr="00F46344" w:rsidRDefault="00775ADA" w:rsidP="00F46344">
      <w:pPr>
        <w:pStyle w:val="a9"/>
        <w:numPr>
          <w:ilvl w:val="0"/>
          <w:numId w:val="17"/>
        </w:numPr>
        <w:shd w:val="clear" w:color="auto" w:fill="FFFFFF"/>
        <w:tabs>
          <w:tab w:val="left" w:pos="3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ВИДЫ</w:t>
      </w:r>
      <w:r w:rsidR="000F5CBF" w:rsidRPr="00F46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451" w:rsidRPr="00F46344">
        <w:rPr>
          <w:rFonts w:ascii="Times New Roman" w:hAnsi="Times New Roman" w:cs="Times New Roman"/>
          <w:b/>
          <w:sz w:val="24"/>
          <w:szCs w:val="24"/>
        </w:rPr>
        <w:t>САМОСТОЯТЕЛЬНЫХ РАБОТ</w:t>
      </w:r>
    </w:p>
    <w:p w14:paraId="6E341924" w14:textId="77777777" w:rsidR="003B02F8" w:rsidRPr="00F46344" w:rsidRDefault="00B317BB" w:rsidP="00F46344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Внеаудиторная самостоятельная работа включает такие формы работы, как:</w:t>
      </w:r>
    </w:p>
    <w:p w14:paraId="5FB562FA" w14:textId="77777777" w:rsidR="005F0547" w:rsidRPr="00F46344" w:rsidRDefault="005F0547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Работа с учебником.</w:t>
      </w:r>
    </w:p>
    <w:p w14:paraId="4CA2F60C" w14:textId="77777777" w:rsidR="005F0547" w:rsidRPr="00F46344" w:rsidRDefault="009F7F36" w:rsidP="00F4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Отработка умения работы с учебником – это написание конспектов и составление таблиц по изученному материалу.</w:t>
      </w:r>
    </w:p>
    <w:p w14:paraId="22C61369" w14:textId="77777777" w:rsidR="00B317BB" w:rsidRPr="00F46344" w:rsidRDefault="00B317BB" w:rsidP="00F46344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рекомендации по составлению конспекта:</w:t>
      </w:r>
    </w:p>
    <w:p w14:paraId="23E36FF3" w14:textId="77777777" w:rsidR="00B317BB" w:rsidRPr="00F46344" w:rsidRDefault="00B317BB" w:rsidP="00F46344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14:paraId="674A77B8" w14:textId="77777777" w:rsidR="00B317BB" w:rsidRPr="00F46344" w:rsidRDefault="00B317BB" w:rsidP="00F46344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Выделите главное, составьте план;</w:t>
      </w:r>
    </w:p>
    <w:p w14:paraId="2EDFC1C2" w14:textId="77777777" w:rsidR="00B317BB" w:rsidRPr="00F46344" w:rsidRDefault="00B317BB" w:rsidP="00F46344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Кратко сформулируйте основные положения текста, отметьте аргументацию автора;</w:t>
      </w:r>
    </w:p>
    <w:p w14:paraId="5919093D" w14:textId="77777777" w:rsidR="00B317BB" w:rsidRPr="00F46344" w:rsidRDefault="00B317BB" w:rsidP="00F46344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14:paraId="30845A3A" w14:textId="77777777" w:rsidR="00B317BB" w:rsidRPr="00F46344" w:rsidRDefault="00B317BB" w:rsidP="00F46344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Грамотно записывайте цитаты. Цитируя, учитывайте лаконичность, значимость мысли.</w:t>
      </w:r>
    </w:p>
    <w:p w14:paraId="60864094" w14:textId="77777777" w:rsidR="00B317BB" w:rsidRPr="00F46344" w:rsidRDefault="00B317BB" w:rsidP="00F463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</w:t>
      </w:r>
      <w:r w:rsidR="00F46344">
        <w:rPr>
          <w:rFonts w:ascii="Times New Roman" w:hAnsi="Times New Roman" w:cs="Times New Roman"/>
          <w:sz w:val="24"/>
          <w:szCs w:val="24"/>
          <w:lang w:eastAsia="ru-RU"/>
        </w:rPr>
        <w:t xml:space="preserve">нения необходимо оставлять поля. </w:t>
      </w:r>
      <w:r w:rsidRPr="00F46344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конспектирования требует от обучающегося целеустремленности, повседневной самостоятельной работы.</w:t>
      </w:r>
    </w:p>
    <w:p w14:paraId="196861FB" w14:textId="77777777" w:rsidR="00F46344" w:rsidRDefault="00F46344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3A975" w14:textId="77777777" w:rsidR="0038637A" w:rsidRPr="00F46344" w:rsidRDefault="005F0547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над терминами.</w:t>
      </w:r>
    </w:p>
    <w:p w14:paraId="5A08CE16" w14:textId="77777777" w:rsidR="00C90680" w:rsidRPr="00F46344" w:rsidRDefault="0038637A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– это слово или словосочетание, обозначающее строго определенное понятие какой – либо специальной области науки, техники, искусства, общественной жизни и т.п. </w:t>
      </w:r>
      <w:r w:rsidR="00C90680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самостоятельной рабо</w:t>
      </w:r>
      <w:r w:rsidR="00E93A79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заключается в ознакомлении с</w:t>
      </w:r>
      <w:r w:rsidR="00C90680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54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лингвистическими терминами, взятыми из учебника Антонова, Е. С. Русский язык: учебник для студентов учреждений среднего профессионального образования / Е. С. Антонова, Т. М. </w:t>
      </w:r>
      <w:proofErr w:type="spellStart"/>
      <w:r w:rsidR="005F054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="005F054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рецензент Е. Ю. Иванова. — 8-е изд., стер. — Москва: Академия, 2019. — 416 с. — (Профессиональное образование).</w:t>
      </w:r>
    </w:p>
    <w:p w14:paraId="1ED70101" w14:textId="77777777" w:rsidR="00B317BB" w:rsidRPr="00F46344" w:rsidRDefault="00B317BB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этого вида самостоятельной работы осуществляется при помощи терминологических диктантов.</w:t>
      </w:r>
    </w:p>
    <w:p w14:paraId="394E4321" w14:textId="77777777" w:rsidR="00C90680" w:rsidRPr="00F46344" w:rsidRDefault="00C90680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закрепления и систематизации знаний рекомендуется составление тематических (по разделу) кроссвордов.</w:t>
      </w:r>
    </w:p>
    <w:p w14:paraId="0A721292" w14:textId="77777777" w:rsidR="006F0ED7" w:rsidRPr="00F46344" w:rsidRDefault="006F0ED7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F2CC0" w14:textId="77777777" w:rsidR="00B317BB" w:rsidRP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 </w:t>
      </w:r>
      <w:r w:rsidR="00B317BB" w:rsidRPr="00F463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Методические рекомендации по составлению кроссвордов по теме и ответов к ним</w:t>
      </w:r>
    </w:p>
    <w:p w14:paraId="73A4A70D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Составление кроссвордов</w:t>
      </w:r>
      <w:r w:rsidRPr="00F463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разновидность отображения информации в графическом виде и вид контроля знаний по ней. Работа по составлению кроссворда требует от обучающегося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работах как метод самоконтроля и взаимоконтроля знаний.</w:t>
      </w:r>
    </w:p>
    <w:p w14:paraId="0EA98DBE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кроссвордов рассматривается как вид внеауди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торной самостоятельной работы и требует от обучающихся не только тех же качеств, что необходимы при разгадывании кроссвордов,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 умения систематизировать информацию. Кроссворды могут быть различны по форме и объему слов.</w:t>
      </w:r>
    </w:p>
    <w:p w14:paraId="19AF7AC8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времени на составление кроссвордов зависят от объёма информации, её сложности и определяются преподава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телем. Ориентировочное время на подготовку одного кроссвор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объёмом не менее 10 слов – 1 ч.</w:t>
      </w:r>
    </w:p>
    <w:p w14:paraId="7C060C71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выполнению:</w:t>
      </w:r>
    </w:p>
    <w:p w14:paraId="0F183753" w14:textId="77777777" w:rsidR="00B317BB" w:rsidRPr="00F46344" w:rsidRDefault="0088136A" w:rsidP="00F46344">
      <w:pPr>
        <w:numPr>
          <w:ilvl w:val="0"/>
          <w:numId w:val="2"/>
        </w:numPr>
        <w:shd w:val="clear" w:color="auto" w:fill="FFFFFF"/>
        <w:tabs>
          <w:tab w:val="clear" w:pos="720"/>
          <w:tab w:val="num" w:pos="260"/>
          <w:tab w:val="left" w:pos="7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информацию по теме.</w:t>
      </w:r>
    </w:p>
    <w:p w14:paraId="2F0F30C3" w14:textId="77777777" w:rsidR="00B317BB" w:rsidRPr="00F46344" w:rsidRDefault="0088136A" w:rsidP="00F46344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графическую структуру,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и ответы к ним.</w:t>
      </w:r>
    </w:p>
    <w:p w14:paraId="74CE78DC" w14:textId="77777777" w:rsidR="00B317BB" w:rsidRPr="00F46344" w:rsidRDefault="0088136A" w:rsidP="00F46344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н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контроль в установленный срок.</w:t>
      </w:r>
    </w:p>
    <w:p w14:paraId="2FFF8FD3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оценки:</w:t>
      </w:r>
    </w:p>
    <w:p w14:paraId="7A3D6DE3" w14:textId="77777777" w:rsidR="00B317BB" w:rsidRPr="00F46344" w:rsidRDefault="0088136A" w:rsidP="00F46344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теме.</w:t>
      </w:r>
    </w:p>
    <w:p w14:paraId="21AD8E4F" w14:textId="77777777" w:rsidR="00B317BB" w:rsidRPr="00F46344" w:rsidRDefault="0088136A" w:rsidP="00F46344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формулировка вопросов.</w:t>
      </w:r>
    </w:p>
    <w:p w14:paraId="1A393575" w14:textId="77777777" w:rsidR="00B317BB" w:rsidRPr="00F46344" w:rsidRDefault="0088136A" w:rsidP="00F46344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 выполнен без ошибок.</w:t>
      </w:r>
    </w:p>
    <w:p w14:paraId="1FC48B4B" w14:textId="77777777" w:rsidR="00B317BB" w:rsidRPr="00F46344" w:rsidRDefault="0088136A" w:rsidP="00F46344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представлена на контроль в срок.</w:t>
      </w:r>
      <w:r w:rsidR="00B317BB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2208227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 (отлично)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кроссворд содержит не менее 18-20 слов информации; эстетически офор</w:t>
      </w:r>
      <w:r w:rsidR="006F0ED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млен; содержание соответствует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теме; грамотная формулировка вопросов; </w:t>
      </w:r>
      <w:proofErr w:type="spellStart"/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</w:t>
      </w:r>
      <w:r w:rsidR="006F0ED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сворд</w:t>
      </w:r>
      <w:proofErr w:type="spellEnd"/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без ошибок; представлен на контроль в срок.</w:t>
      </w: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2DFE11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 «4» (хорошо)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кроссворд содержит не менее 17-15 слов информации; эстетически офор</w:t>
      </w:r>
      <w:r w:rsidR="006F0ED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млен; содержание соответствует теме; недостаточно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формулировка вопросов; кроссворд выполнен с незначительными ошибками; представлен на контроль в срок.</w:t>
      </w:r>
    </w:p>
    <w:p w14:paraId="33789B3B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Оценка «3» (удовлетворительно)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</w:t>
      </w:r>
      <w:r w:rsidR="006F0ED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яется, если кроссворд содержит менее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14-12 слов информации; оформлен небрежно; содержание не</w:t>
      </w:r>
      <w:r w:rsidR="006F0ED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соответствует теме; не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формулировка вопросов; кроссворд выполнен с ошибками; не представлен на контроль в срок.</w:t>
      </w:r>
    </w:p>
    <w:p w14:paraId="34E80418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Оценка «2» (неудовлетворительно)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</w:t>
      </w:r>
      <w:r w:rsidR="006F0ED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яется, если кроссворд содержит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слов информации; оформлен небрежно; содерж</w:t>
      </w:r>
      <w:r w:rsidR="006F0ED7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не соответствует теме; не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формулировка вопросов; кроссворд выполнен с ошибками; не представлен на контроль в срок.</w:t>
      </w:r>
    </w:p>
    <w:p w14:paraId="43F1E882" w14:textId="77777777" w:rsidR="005F0547" w:rsidRPr="00F46344" w:rsidRDefault="005F0547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18A42" w14:textId="77777777" w:rsidR="005F0547" w:rsidRP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F0547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со словарными словами.</w:t>
      </w:r>
    </w:p>
    <w:p w14:paraId="48D1E74F" w14:textId="77777777" w:rsidR="00F46344" w:rsidRDefault="005F0547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11 блоков словарных слов (5 блоков в </w:t>
      </w:r>
      <w:r w:rsidRPr="00F46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 и 6 блоков во </w:t>
      </w:r>
      <w:r w:rsidRPr="00F46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Слова записываются на уроке. </w:t>
      </w:r>
      <w:r w:rsidR="009F7F36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уметь объяснить значение каждого слова.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самостоятельной работы предлагается выучить написание слов (с обозначением орфограмм и постановкой ударения), </w:t>
      </w:r>
      <w:r w:rsidR="009F7F36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лексические значения слов, вызывающих затруднения, составить предложения со словарными словами.</w:t>
      </w:r>
    </w:p>
    <w:p w14:paraId="37A399AA" w14:textId="77777777" w:rsidR="009F7F36" w:rsidRPr="00F46344" w:rsidRDefault="009F7F36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путем проведения словарных и лексических диктантов.</w:t>
      </w:r>
    </w:p>
    <w:p w14:paraId="1A4AF20A" w14:textId="77777777" w:rsidR="009F7F36" w:rsidRPr="00F46344" w:rsidRDefault="009F7F36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36F5" w14:textId="77777777" w:rsidR="005F0547" w:rsidRP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7F36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F0547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упражнений.</w:t>
      </w:r>
    </w:p>
    <w:p w14:paraId="162D403B" w14:textId="77777777" w:rsidR="00AE132C" w:rsidRPr="00F46344" w:rsidRDefault="00AE132C" w:rsidP="00F46344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Упражнение – деятельность, позволяющая продемонстрировать сформированные профессиональные умения, навыки, в том числе и поведенческие. Оценка может базироваться на конечном результате деятельности (продукте) или на способе выполнения, или на их комбинации.</w:t>
      </w:r>
      <w:r w:rsidR="00F463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6344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могут быть устными и письменными, касаются практических навыков, овладения знаниями. </w:t>
      </w:r>
    </w:p>
    <w:p w14:paraId="6105C823" w14:textId="77777777" w:rsidR="00AE132C" w:rsidRPr="00F46344" w:rsidRDefault="00AE132C" w:rsidP="00F4634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по выполнению упражнений</w:t>
      </w:r>
    </w:p>
    <w:p w14:paraId="35DBC31A" w14:textId="77777777" w:rsidR="00AE132C" w:rsidRPr="00F46344" w:rsidRDefault="00AE132C" w:rsidP="00F46344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sz w:val="24"/>
          <w:szCs w:val="24"/>
          <w:lang w:eastAsia="ru-RU"/>
        </w:rPr>
        <w:t>Выполнение упражнения предполагает решение проблемы с ясными, конкретными условиями, ограниченное временем, выполняемое, как правило, по учебнику. Задания к упражнению должны быть выполнены либо в соответствии с формулировкой, данной в учебнике, либо в соот</w:t>
      </w:r>
      <w:r w:rsidRPr="00F463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ветствии с инструкцией преподавателя. Каждое упражнение выполняется разборчивым почерком. Переписанные тексты без обозначения орфограмм (</w:t>
      </w:r>
      <w:proofErr w:type="spellStart"/>
      <w:r w:rsidRPr="00F46344">
        <w:rPr>
          <w:rFonts w:ascii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F46344">
        <w:rPr>
          <w:rFonts w:ascii="Times New Roman" w:hAnsi="Times New Roman" w:cs="Times New Roman"/>
          <w:sz w:val="24"/>
          <w:szCs w:val="24"/>
          <w:lang w:eastAsia="ru-RU"/>
        </w:rPr>
        <w:t>), без выполнения заданий к упражнению НЕ проверяются и оцениваются отметкой «2» - неудовлетворительно.</w:t>
      </w:r>
    </w:p>
    <w:p w14:paraId="4AD894DC" w14:textId="77777777" w:rsidR="005F0547" w:rsidRP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F0547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Подготовка </w:t>
      </w:r>
      <w:r w:rsidR="00B317BB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информационных </w:t>
      </w:r>
      <w:r w:rsidR="005F0547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сообщений.</w:t>
      </w:r>
    </w:p>
    <w:p w14:paraId="71D3A2A5" w14:textId="77777777" w:rsidR="00B317BB" w:rsidRPr="00F46344" w:rsidRDefault="00B317BB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Информационное сообщение –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вид вне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аудиторной самостоятельной работы по подготовке небольшого по объёму устного сообщения для озвучивания на семинаре, практическом занятии. Сообщаемая информация носит характер уточнения или обобщения, несёт новизну, отражает современ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взгляд по определённым проблемам.</w:t>
      </w:r>
    </w:p>
    <w:p w14:paraId="5F139544" w14:textId="77777777" w:rsidR="00F46344" w:rsidRDefault="00B317BB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отличается от докладов и рефератов не только объёмом информации, но и её характером – сообщения дополня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изучаемый вопрос фактическими или статистическими мате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0D523F54" w14:textId="77777777" w:rsidR="00F46344" w:rsidRDefault="00B317BB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времени на озвучивание сообщения – до 5 мин.</w:t>
      </w:r>
    </w:p>
    <w:p w14:paraId="27542307" w14:textId="77777777" w:rsidR="00F46344" w:rsidRDefault="00B317BB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времени на подготовку сообщения зависят от труд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сбора информации, сложности материала по теме, инди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видуальных особенностей обучающегося и определяются преподава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телем. Ориентировочное время на подготовку информационного сообщения – 1час.</w:t>
      </w:r>
    </w:p>
    <w:p w14:paraId="61D08F25" w14:textId="77777777" w:rsidR="00B317BB" w:rsidRPr="00F46344" w:rsidRDefault="00B317BB" w:rsidP="00F463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задания такого рода могут планироваться заранее и вноситься в карту самостоятельной работы в начале изучения дисциплины.</w:t>
      </w:r>
    </w:p>
    <w:p w14:paraId="191062D9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выполнению:</w:t>
      </w:r>
    </w:p>
    <w:p w14:paraId="24ACE198" w14:textId="77777777" w:rsidR="00B317BB" w:rsidRPr="00F46344" w:rsidRDefault="00580DD5" w:rsidP="00F4634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изучить литературу по теме.</w:t>
      </w:r>
    </w:p>
    <w:p w14:paraId="175757FE" w14:textId="77777777" w:rsidR="00B317BB" w:rsidRPr="00F46344" w:rsidRDefault="00580DD5" w:rsidP="00F4634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план или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графическую структуру сообщения.</w:t>
      </w:r>
    </w:p>
    <w:p w14:paraId="0CD7619A" w14:textId="77777777" w:rsidR="00B317BB" w:rsidRPr="00F46344" w:rsidRDefault="00580DD5" w:rsidP="00F4634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основные понятия.</w:t>
      </w:r>
    </w:p>
    <w:p w14:paraId="3DC7F882" w14:textId="77777777" w:rsidR="00B317BB" w:rsidRPr="00F46344" w:rsidRDefault="00580DD5" w:rsidP="00F4634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текст дополнительные данные, х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арактеризую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объект изучения.</w:t>
      </w:r>
    </w:p>
    <w:p w14:paraId="3B956978" w14:textId="77777777" w:rsidR="00B317BB" w:rsidRPr="00F46344" w:rsidRDefault="00580DD5" w:rsidP="00F4634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 текст письменно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BFD0E" w14:textId="77777777" w:rsidR="00B317BB" w:rsidRPr="00F46344" w:rsidRDefault="00580DD5" w:rsidP="00F46344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 контроль преподавателю и озвучить в установленный срок.</w:t>
      </w:r>
    </w:p>
    <w:p w14:paraId="7727E177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оценки:</w:t>
      </w:r>
    </w:p>
    <w:p w14:paraId="50019B46" w14:textId="77777777" w:rsidR="00B317BB" w:rsidRPr="00F46344" w:rsidRDefault="00580DD5" w:rsidP="00F4634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темы.</w:t>
      </w:r>
    </w:p>
    <w:p w14:paraId="68AEAECF" w14:textId="77777777" w:rsidR="00B317BB" w:rsidRPr="00F46344" w:rsidRDefault="00580DD5" w:rsidP="00F4634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теме.</w:t>
      </w:r>
    </w:p>
    <w:p w14:paraId="10752800" w14:textId="77777777" w:rsidR="00B317BB" w:rsidRPr="00F46344" w:rsidRDefault="00580DD5" w:rsidP="00F4634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проработки материала.</w:t>
      </w:r>
    </w:p>
    <w:p w14:paraId="798C3195" w14:textId="77777777" w:rsidR="00B317BB" w:rsidRPr="00F46344" w:rsidRDefault="00580DD5" w:rsidP="00F4634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рамотность и п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олнота использования источников.</w:t>
      </w:r>
    </w:p>
    <w:p w14:paraId="12571A11" w14:textId="77777777" w:rsidR="00B317BB" w:rsidRPr="00F46344" w:rsidRDefault="00580DD5" w:rsidP="00F46344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317BB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элементов наглядности.</w:t>
      </w:r>
    </w:p>
    <w:p w14:paraId="328FB83F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 (отлично)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при актуальности темы; соответствии содержания теме; глубокой проработки материала; грамотность и полнота использования источников; наличие элементов наглядности. Обучающийся четко и ясно озвучивает сообщение, а не зачитывает. </w:t>
      </w:r>
    </w:p>
    <w:p w14:paraId="4E9C19F5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(хорошо)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выставляется, при актуальности темы; соответствие содержания теме; грамотность и полнота использования источников; </w:t>
      </w:r>
      <w:proofErr w:type="gramStart"/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 элементов</w:t>
      </w:r>
      <w:proofErr w:type="gramEnd"/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наглядности.</w:t>
      </w: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четко</w:t>
      </w: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 сообщение.</w:t>
      </w:r>
    </w:p>
    <w:p w14:paraId="559CBA5F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«3» (удовлетворительно)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сообщение не вполне соответствует содержанию темы; отсутствуют элементы наглядности.</w:t>
      </w: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монотонно</w:t>
      </w: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зачитывает сообщение.</w:t>
      </w:r>
    </w:p>
    <w:p w14:paraId="78A6BDB4" w14:textId="77777777" w:rsidR="00B317BB" w:rsidRPr="00F46344" w:rsidRDefault="00B317BB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 (неудовлетворительно)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 сообщения не раскрыта, обнаруживается существенное непонимание проблемы.</w:t>
      </w:r>
    </w:p>
    <w:p w14:paraId="2FC89183" w14:textId="77777777" w:rsidR="009F7F36" w:rsidRDefault="009F7F36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31074" w14:textId="77777777" w:rsid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AFF05" w14:textId="77777777" w:rsid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6243B" w14:textId="77777777" w:rsidR="00F46344" w:rsidRP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8B4DD" w14:textId="77777777" w:rsidR="005F0547" w:rsidRP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F0547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Написание сочинений.</w:t>
      </w:r>
    </w:p>
    <w:p w14:paraId="185F5C6D" w14:textId="77777777" w:rsidR="005F0547" w:rsidRPr="00F46344" w:rsidRDefault="006F5396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54EDE" wp14:editId="2F4F6F52">
            <wp:extent cx="6605847" cy="1372147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32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988C8" w14:textId="77777777" w:rsidR="006F5396" w:rsidRPr="00F46344" w:rsidRDefault="006F5396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E5A02" wp14:editId="457FC190">
            <wp:extent cx="6694517" cy="28851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6568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1298F" w14:textId="77777777" w:rsidR="006F5396" w:rsidRPr="00F46344" w:rsidRDefault="006F5396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сочинения:</w:t>
      </w:r>
    </w:p>
    <w:p w14:paraId="4B944909" w14:textId="77777777" w:rsidR="006F5396" w:rsidRPr="00F46344" w:rsidRDefault="006F5396" w:rsidP="00F46344">
      <w:pPr>
        <w:pStyle w:val="a9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</w:t>
      </w:r>
    </w:p>
    <w:p w14:paraId="12C2C24D" w14:textId="77777777" w:rsidR="006F5396" w:rsidRPr="00F46344" w:rsidRDefault="006F5396" w:rsidP="00F46344">
      <w:pPr>
        <w:pStyle w:val="a9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14:paraId="54A4CA41" w14:textId="77777777" w:rsidR="006F5396" w:rsidRPr="00F46344" w:rsidRDefault="006F5396" w:rsidP="00F46344">
      <w:pPr>
        <w:pStyle w:val="a9"/>
        <w:numPr>
          <w:ilvl w:val="1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14:paraId="50F007FD" w14:textId="77777777" w:rsidR="006F5396" w:rsidRPr="00F46344" w:rsidRDefault="006F5396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по русскому языку – 90-150 слов.</w:t>
      </w:r>
    </w:p>
    <w:p w14:paraId="236F4FBA" w14:textId="77777777" w:rsidR="009F7F36" w:rsidRPr="00F46344" w:rsidRDefault="009F7F36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24BBF" w14:textId="77777777" w:rsidR="005F0547" w:rsidRPr="00F46344" w:rsidRDefault="00F46344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F0547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Написание реферата.</w:t>
      </w:r>
    </w:p>
    <w:p w14:paraId="70308233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к реферату</w:t>
      </w:r>
    </w:p>
    <w:p w14:paraId="0FFFD7FE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Реферат должен соответствовать выбранной теме и раскрывать ее в полном объеме.</w:t>
      </w:r>
    </w:p>
    <w:p w14:paraId="650DD7B4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объему реферат должен составлять 10-15 страниц печатного текста. Шрифт </w:t>
      </w:r>
      <w:r w:rsidRPr="00F46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интервал 1,5. Все листы должны быть оформлены рамкой: с левой стороны – 20 мм, а остальные – по 5 мм. </w:t>
      </w:r>
    </w:p>
    <w:p w14:paraId="5F190994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реферата необходимо оформить согласно приложению 1.</w:t>
      </w:r>
    </w:p>
    <w:p w14:paraId="5E914FE6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записывают все рассматриваемые вопросы согласно приложению 2.</w:t>
      </w:r>
    </w:p>
    <w:p w14:paraId="07B3224B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 ссылки на источники и цитаты должны быть оформлены сносками с пояснениями внизу страницы с указанием источника.</w:t>
      </w:r>
    </w:p>
    <w:p w14:paraId="7E3754C2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тексте реферата наименования глав записывают в виде заголовков строчными буквами симметрично относительно текста без подчеркивания. Переносы слов в наименовании глав не допускаются. Точку в конце наименования не ставят. В основной части реферата каждую главу начинать с новой страницы. Описки, исправления и другие неточности, обнаруженные в процессе выполнения работы, допускается исправлять закрашиванием штрихом и нанесением на том же месте исправленного текста.</w:t>
      </w:r>
    </w:p>
    <w:p w14:paraId="2BBB9B8D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реферат дополнительно можно включать схемы, рисунки, таблицы. Но нельзя забывать о сквозной нумерации. То есть все рисунки и схемы должны быть последовательно подписаны и пронумерованы от начала и до конца. Таблицы можно нумеровать также последовательно, но иногда делают по-другому: нумеруют их, привязывая к определенному параграфу или главе. То есть в первой главе втором параграфе появившаяся таблица может иметь название: Таблица 2.1. Это делается для наглядности и пригодится для дальнейшей защиты работы. </w:t>
      </w:r>
    </w:p>
    <w:p w14:paraId="574B3A7A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Повреждения листов, помарки и следы неполного удаления прежнего текста не допускаются. В конце реферата приводится список используемой литературы согласно Приложения 3.</w:t>
      </w:r>
    </w:p>
    <w:p w14:paraId="7C0F3461" w14:textId="77777777" w:rsidR="00F46344" w:rsidRDefault="00F46344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97A2D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реферата</w:t>
      </w:r>
    </w:p>
    <w:p w14:paraId="79B103CF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Реферат состоит из обязательных разделов:</w:t>
      </w:r>
    </w:p>
    <w:p w14:paraId="16EC18F5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6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объему составляет 1-2 страницы печатного текста. Оно должно содержать целевую установку, обоснование актуальности темы и краткий обзор литературы и источников, пояснять целесообразность освещения темы.</w:t>
      </w:r>
    </w:p>
    <w:p w14:paraId="7A86331C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6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часть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не менее 5-10 страниц печатного текста, в ней непосредственно излагают суть проблемы, различные точки зрения на нее и собственные позиции.</w:t>
      </w:r>
    </w:p>
    <w:p w14:paraId="0963BDA6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раскрытии темы нужно использовать современные данные по проблемам языкознания. Основная часть представляет базовые знания, полученные на уроках русского языка, расширенные за счет знакомства с дополнительной литературой сверх учебной программы.  </w:t>
      </w:r>
    </w:p>
    <w:p w14:paraId="526F422D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46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заключении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резюмируется содержание работы, формируются выводы. Желательно приводить рекомендации по правильному использованию речевых единиц, грамотному написанию орфографически сложных слов с учетом современной стилистики и языкознания.</w:t>
      </w:r>
    </w:p>
    <w:p w14:paraId="114A8D05" w14:textId="77777777" w:rsidR="00520B25" w:rsidRPr="00F46344" w:rsidRDefault="00520B25" w:rsidP="003C02AB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литературы</w:t>
      </w:r>
    </w:p>
    <w:p w14:paraId="7410B608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реферата необходимо использовать разнообразные источники: научные статьи, словари, справочники, энциклопедии, материалы периодической печати, данные сети Интернет и т.д. Их количество должно составлять не менее 7-8 наименований.</w:t>
      </w:r>
    </w:p>
    <w:p w14:paraId="40243A1B" w14:textId="77777777" w:rsidR="00520B25" w:rsidRPr="00F46344" w:rsidRDefault="00520B25" w:rsidP="003C02AB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защиты реферата</w:t>
      </w:r>
    </w:p>
    <w:p w14:paraId="48D5F88C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подготовке к защите реферата студент должен разработать краткое, но ясное для слушателей содержание выступления. Оно должно быть доступным и понятным.</w:t>
      </w:r>
    </w:p>
    <w:p w14:paraId="53ACEB6C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защите охватываются все разделы реферата. На защиту отводится 5-7 минут.</w:t>
      </w:r>
    </w:p>
    <w:p w14:paraId="2BD082E6" w14:textId="77777777" w:rsidR="00520B25" w:rsidRPr="00F46344" w:rsidRDefault="00520B25" w:rsidP="003C02AB">
      <w:pPr>
        <w:shd w:val="clear" w:color="auto" w:fill="FFFFFF"/>
        <w:tabs>
          <w:tab w:val="left" w:pos="39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реферата</w:t>
      </w:r>
    </w:p>
    <w:p w14:paraId="793A8446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подведении итогов, в первую очередь, следует отметить все положительные стороны работы, выступления, ответы на вопросы и т.д. Затем обратить внимание на характерные недостатки работы и устного выступления, неправильные ответы.</w:t>
      </w:r>
    </w:p>
    <w:p w14:paraId="54F15FA6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Оценивая работу и ответ, учитывают:</w:t>
      </w:r>
    </w:p>
    <w:p w14:paraId="4AEF44A3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работы;</w:t>
      </w:r>
    </w:p>
    <w:p w14:paraId="5828F92E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выполнения;</w:t>
      </w:r>
    </w:p>
    <w:p w14:paraId="36EC3CFE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защиты реферата;</w:t>
      </w:r>
    </w:p>
    <w:p w14:paraId="1FECA99A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 на вопросы;</w:t>
      </w:r>
    </w:p>
    <w:p w14:paraId="55333DCE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темы реферата;</w:t>
      </w:r>
    </w:p>
    <w:p w14:paraId="29D6DEE7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ясность, доступность;</w:t>
      </w:r>
    </w:p>
    <w:p w14:paraId="3332204E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речи (правильность, дикцию, темп, выразительность, богатство).</w:t>
      </w:r>
    </w:p>
    <w:p w14:paraId="250E28C1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Оценка </w:t>
      </w: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выполнены все приведенные выше требования.</w:t>
      </w:r>
    </w:p>
    <w:p w14:paraId="2B3E347A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Оценка </w:t>
      </w: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процессе изложения допущены ошибки, которые студент смог исправить при ответе на наводящие вопросы; если имелись недостатки в самом реферате; недостаточность личного вклада в работу.</w:t>
      </w:r>
    </w:p>
    <w:p w14:paraId="0C700749" w14:textId="77777777" w:rsidR="00520B25" w:rsidRPr="00F46344" w:rsidRDefault="00520B25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Оценка </w:t>
      </w: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студент затрудняется ответить на вопросы преподавателя и слушателей по содержанию реферата; нарушает последовательность в изложении фактов, допускает отсутствие ясности и точности ответа.</w:t>
      </w:r>
    </w:p>
    <w:p w14:paraId="40D442A0" w14:textId="77777777" w:rsidR="009F7F36" w:rsidRPr="00F46344" w:rsidRDefault="009F7F36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CDC6D" w14:textId="77777777" w:rsidR="005F0547" w:rsidRPr="00F46344" w:rsidRDefault="003C02AB" w:rsidP="00F46344">
      <w:pPr>
        <w:shd w:val="clear" w:color="auto" w:fill="FFFFFF"/>
        <w:tabs>
          <w:tab w:val="left" w:pos="399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F0547"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с дополнительной литературой и другими источниками.</w:t>
      </w:r>
    </w:p>
    <w:p w14:paraId="4A711571" w14:textId="77777777" w:rsidR="00B317BB" w:rsidRPr="00F46344" w:rsidRDefault="0038637A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317BB"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использованию информационных технологий</w:t>
      </w:r>
    </w:p>
    <w:p w14:paraId="6F5073B4" w14:textId="77777777" w:rsidR="00B317BB" w:rsidRPr="00F46344" w:rsidRDefault="00B317BB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изучения учебных дисциплин необходимо использовать передовые информационные технологии – компьютерную технику, электронные базы данных, Интернет. При использовании интернет - ресурсов обучающимся следует учитывать следующие рекомендации:</w:t>
      </w:r>
    </w:p>
    <w:p w14:paraId="7C73B08E" w14:textId="77777777" w:rsidR="00B317BB" w:rsidRPr="00F46344" w:rsidRDefault="00B317BB" w:rsidP="00F46344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критически относиться к информации;</w:t>
      </w:r>
    </w:p>
    <w:p w14:paraId="7D4934A3" w14:textId="77777777" w:rsidR="00B317BB" w:rsidRPr="00F46344" w:rsidRDefault="00B317BB" w:rsidP="00F4634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научиться обрабатывать большие объемы информации, представленные в источниках, уметь видеть сильные и слабые стороны, выделять из представленного материала наиболее существенную часть;</w:t>
      </w:r>
    </w:p>
    <w:p w14:paraId="7C75578F" w14:textId="77777777" w:rsidR="00B317BB" w:rsidRPr="00F46344" w:rsidRDefault="00B317BB" w:rsidP="00F46344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избегать плагиата! (</w:t>
      </w:r>
      <w:r w:rsidRPr="00F463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плагиат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присвоение плодов чужого творчества: опубликование чужих произведений под своим именем без указания источника или использование без преобразующих творческих изменений, внесенных </w:t>
      </w:r>
      <w:proofErr w:type="spellStart"/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заимствователем</w:t>
      </w:r>
      <w:proofErr w:type="spellEnd"/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Поэтому, если текст источника остается без изменения, не забывайте сделать ссылки на автора работы.</w:t>
      </w:r>
    </w:p>
    <w:p w14:paraId="3CACFD04" w14:textId="77777777" w:rsidR="00B317BB" w:rsidRPr="00F46344" w:rsidRDefault="00B317BB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в Интернете</w:t>
      </w:r>
    </w:p>
    <w:p w14:paraId="537343DD" w14:textId="77777777" w:rsidR="00B317BB" w:rsidRPr="00F46344" w:rsidRDefault="0040123B" w:rsidP="00F463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технологии</w:t>
      </w:r>
      <w:r w:rsidR="00B317B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использоваться для:</w:t>
      </w:r>
    </w:p>
    <w:p w14:paraId="07FF6515" w14:textId="77777777" w:rsidR="00B317BB" w:rsidRPr="00F46344" w:rsidRDefault="00B317BB" w:rsidP="00F4634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поиска информации в сети – использование </w:t>
      </w:r>
      <w:proofErr w:type="spellStart"/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-браузеров, баз данных, пользование информационно-поисковыми и информ</w:t>
      </w:r>
      <w:r w:rsidR="0040123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ационно-справочными системами, электро</w:t>
      </w:r>
      <w:r w:rsidR="00E223DC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нными 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библиотечными системами, электронными журналами;</w:t>
      </w:r>
    </w:p>
    <w:p w14:paraId="6BD58A67" w14:textId="77777777" w:rsidR="00B317BB" w:rsidRPr="00F46344" w:rsidRDefault="00B317BB" w:rsidP="00F4634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диалога в сети – использование электронной почты, синхронны</w:t>
      </w:r>
      <w:r w:rsidR="0040123B"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и отсроченных телеконференций.</w:t>
      </w:r>
    </w:p>
    <w:p w14:paraId="7A2B7EF6" w14:textId="77777777" w:rsidR="009F2BEF" w:rsidRDefault="009F2BEF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B292C8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B606C1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2DFCF1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D99CB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11DE54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B37B3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4992E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D55AAC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042D9C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568B31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26C89D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B2BF0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018E99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C85986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1F50A2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65205B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97242A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5348AF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182ADA" w14:textId="77777777" w:rsidR="003C02AB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30DFC4" w14:textId="77777777" w:rsidR="003C02AB" w:rsidRPr="00F46344" w:rsidRDefault="003C02AB" w:rsidP="00F463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50B57" w14:textId="77777777" w:rsidR="00105BFD" w:rsidRPr="003C02AB" w:rsidRDefault="00E223DC" w:rsidP="003C02AB">
      <w:pPr>
        <w:pStyle w:val="a9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</w:rPr>
        <w:t>ТЕМАТИКА ДЛЯ ВНЕАУДИТОРНЫХ САМОСТОЯТЕЛЬНЫХ РАБОТ</w:t>
      </w:r>
    </w:p>
    <w:tbl>
      <w:tblPr>
        <w:tblStyle w:val="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193"/>
        <w:gridCol w:w="1446"/>
      </w:tblGrid>
      <w:tr w:rsidR="00105BFD" w:rsidRPr="00F46344" w14:paraId="5D986F4A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D7BC" w14:textId="77777777" w:rsidR="00ED422A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0F394" w14:textId="77777777" w:rsidR="00105BFD" w:rsidRPr="00F46344" w:rsidRDefault="00C66CF7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№ работы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5C04" w14:textId="77777777" w:rsidR="00ED422A" w:rsidRPr="00F46344" w:rsidRDefault="00ED422A" w:rsidP="00F463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3FEAD5" w14:textId="77777777" w:rsidR="00ED422A" w:rsidRPr="00F46344" w:rsidRDefault="00ED422A" w:rsidP="00F463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20BE01" w14:textId="77777777" w:rsidR="00105BFD" w:rsidRPr="00F46344" w:rsidRDefault="00C66CF7" w:rsidP="00F463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F0ED" w14:textId="77777777" w:rsidR="00105BFD" w:rsidRPr="00F46344" w:rsidRDefault="00105BFD" w:rsidP="00F4634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ВСР</w:t>
            </w:r>
          </w:p>
        </w:tc>
      </w:tr>
      <w:tr w:rsidR="003C02AB" w:rsidRPr="00F46344" w14:paraId="50EF5E5B" w14:textId="77777777" w:rsidTr="00A632A1"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56C1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 семестр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0107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20</w:t>
            </w:r>
          </w:p>
        </w:tc>
      </w:tr>
      <w:tr w:rsidR="003C02AB" w:rsidRPr="00F46344" w14:paraId="1C94E583" w14:textId="77777777" w:rsidTr="00BC6386"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9B8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Язык и речь. Функциональные стили речи.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B775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10</w:t>
            </w:r>
          </w:p>
        </w:tc>
      </w:tr>
      <w:tr w:rsidR="00105BFD" w:rsidRPr="00F46344" w14:paraId="44671ED6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9C8C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650C" w14:textId="77777777" w:rsidR="00105BFD" w:rsidRPr="00F46344" w:rsidRDefault="00105BFD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Язык и речь. Виды речевой деятельности. Основные требования к речи.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746C" w14:textId="77777777" w:rsidR="00105BFD" w:rsidRPr="00F46344" w:rsidRDefault="0040123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105BFD" w:rsidRPr="00F46344" w14:paraId="0432E81B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C25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6090" w14:textId="77777777" w:rsidR="00105BFD" w:rsidRPr="00F46344" w:rsidRDefault="00105BFD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Текст как произведение речи, его признаки и структура.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E72" w14:textId="77777777" w:rsidR="00105BFD" w:rsidRPr="00F46344" w:rsidRDefault="0040123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105BFD" w:rsidRPr="00F46344" w14:paraId="649E97C9" w14:textId="77777777" w:rsidTr="003C02AB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FB5F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1C1" w14:textId="77777777" w:rsidR="00105BFD" w:rsidRPr="00F46344" w:rsidRDefault="00E223DC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Типы текста.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6594" w14:textId="77777777" w:rsidR="00105BFD" w:rsidRPr="00F46344" w:rsidRDefault="0040123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105BFD" w:rsidRPr="00F46344" w14:paraId="33DEE69F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DCA0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C177" w14:textId="77777777" w:rsidR="00105BFD" w:rsidRPr="00F46344" w:rsidRDefault="00E223DC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B5D2" w14:textId="77777777" w:rsidR="00105BFD" w:rsidRPr="00F46344" w:rsidRDefault="0040123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05BFD" w:rsidRPr="00F46344" w14:paraId="65917A74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77C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3BBB" w14:textId="77777777" w:rsidR="00105BFD" w:rsidRPr="00F46344" w:rsidRDefault="00105BFD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жанры научного стиля: доклад, статья, сообщение.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4ACD" w14:textId="77777777" w:rsidR="00105BFD" w:rsidRPr="00F46344" w:rsidRDefault="00ED422A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634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C02AB" w:rsidRPr="00F46344" w14:paraId="2144B1CB" w14:textId="77777777" w:rsidTr="00A92CA1">
        <w:trPr>
          <w:trHeight w:val="307"/>
        </w:trPr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822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Лексика и фразеология.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DAB9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4</w:t>
            </w:r>
          </w:p>
        </w:tc>
      </w:tr>
      <w:tr w:rsidR="00105BFD" w:rsidRPr="00F46344" w14:paraId="14C8CBAA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7044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D165" w14:textId="77777777" w:rsidR="00105BFD" w:rsidRPr="00F46344" w:rsidRDefault="00105BFD" w:rsidP="00F46344">
            <w:pPr>
              <w:shd w:val="clear" w:color="auto" w:fill="FFFFFF"/>
              <w:spacing w:line="276" w:lineRule="auto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Русская лексика с точки зрения ее происхождения</w:t>
            </w:r>
            <w:r w:rsidR="0040123B"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употребления</w:t>
            </w: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F0B9" w14:textId="77777777" w:rsidR="00105BFD" w:rsidRPr="00F46344" w:rsidRDefault="0040123B" w:rsidP="00F46344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05BFD" w:rsidRPr="00F46344" w14:paraId="60761EED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0628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1EB9" w14:textId="77777777" w:rsidR="00105BFD" w:rsidRPr="00F46344" w:rsidRDefault="00ED422A" w:rsidP="00F46344">
            <w:pPr>
              <w:shd w:val="clear" w:color="auto" w:fill="FFFFFF"/>
              <w:spacing w:line="276" w:lineRule="auto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Фразеология русского языка.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7227" w14:textId="77777777" w:rsidR="00105BFD" w:rsidRPr="00F46344" w:rsidRDefault="0040123B" w:rsidP="00F46344">
            <w:pPr>
              <w:shd w:val="clear" w:color="auto" w:fill="FFFFFF"/>
              <w:spacing w:line="276" w:lineRule="auto"/>
              <w:ind w:righ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02AB" w:rsidRPr="00F46344" w14:paraId="2CA38F8C" w14:textId="77777777" w:rsidTr="00D543B5"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55B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Фонетика, орфоэпия, графика, орфография.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262F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4</w:t>
            </w:r>
          </w:p>
        </w:tc>
      </w:tr>
      <w:tr w:rsidR="00105BFD" w:rsidRPr="00F46344" w14:paraId="17E0EDD4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C9BA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7B5" w14:textId="77777777" w:rsidR="00105BFD" w:rsidRPr="00F46344" w:rsidRDefault="00105BFD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Правописание непроверяемых гласных</w:t>
            </w:r>
            <w:r w:rsidR="00C84A2C"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двойных согласных</w:t>
            </w: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E69C" w14:textId="77777777" w:rsidR="00105BFD" w:rsidRPr="00F46344" w:rsidRDefault="0040123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105BFD" w:rsidRPr="00F46344" w14:paraId="1193FC9D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9AEF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9027" w14:textId="77777777" w:rsidR="00105BFD" w:rsidRPr="00F46344" w:rsidRDefault="00ED422A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ED07" w14:textId="77777777" w:rsidR="00105BFD" w:rsidRPr="00F46344" w:rsidRDefault="00ED422A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3C02AB" w:rsidRPr="00F46344" w14:paraId="69543102" w14:textId="77777777" w:rsidTr="00F813FF">
        <w:trPr>
          <w:trHeight w:val="426"/>
        </w:trPr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C90E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63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Морфемика, словообразование и орфография.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1CDD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105BFD" w:rsidRPr="00F46344" w14:paraId="009F604B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B0D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AF31" w14:textId="77777777" w:rsidR="00105BFD" w:rsidRPr="00F46344" w:rsidRDefault="00105BFD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Способы с</w:t>
            </w:r>
            <w:r w:rsidR="0040123B"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ловообразования. Морфемный и словообразова</w:t>
            </w: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тельный анализ</w:t>
            </w:r>
            <w:r w:rsidR="0040123B"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слова</w:t>
            </w: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31A" w14:textId="77777777" w:rsidR="00105BFD" w:rsidRPr="00F46344" w:rsidRDefault="0040123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</w:tr>
      <w:tr w:rsidR="003C02AB" w:rsidRPr="00F46344" w14:paraId="13853E6C" w14:textId="77777777" w:rsidTr="00FA7FB7"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A89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 семестр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A9F0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29</w:t>
            </w:r>
          </w:p>
        </w:tc>
      </w:tr>
      <w:tr w:rsidR="003C02AB" w:rsidRPr="00F46344" w14:paraId="1724D886" w14:textId="77777777" w:rsidTr="00081FDE"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6DBA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463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Морфология и орфография.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720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10</w:t>
            </w:r>
          </w:p>
        </w:tc>
      </w:tr>
      <w:tr w:rsidR="00105BFD" w:rsidRPr="00F46344" w14:paraId="0F89239C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549C" w14:textId="77777777" w:rsidR="00105BFD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CCE5" w14:textId="77777777" w:rsidR="00105BFD" w:rsidRPr="00F46344" w:rsidRDefault="00ED422A" w:rsidP="00F4634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6081" w14:textId="77777777" w:rsidR="00105BFD" w:rsidRPr="00F46344" w:rsidRDefault="00ED422A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5BFD" w:rsidRPr="00F46344" w14:paraId="3DEE739A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DCFC" w14:textId="77777777" w:rsidR="00105BFD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3B2" w14:textId="77777777" w:rsidR="00105BFD" w:rsidRPr="00F46344" w:rsidRDefault="00B0537B" w:rsidP="00F4634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Правописание самостоятельных частей речи.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8DB0" w14:textId="77777777" w:rsidR="00105BFD" w:rsidRPr="00F46344" w:rsidRDefault="00B0537B" w:rsidP="00F4634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537B" w:rsidRPr="00F46344" w14:paraId="4D775539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8A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22EB" w14:textId="77777777" w:rsidR="00B0537B" w:rsidRPr="00F46344" w:rsidRDefault="00B0537B" w:rsidP="00F46344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3B7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C02AB" w:rsidRPr="00F46344" w14:paraId="00176EE3" w14:textId="77777777" w:rsidTr="00FC28C0"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3B34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Синтаксис и пунктуация</w:t>
            </w: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2F60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14</w:t>
            </w:r>
          </w:p>
        </w:tc>
      </w:tr>
      <w:tr w:rsidR="00B0537B" w:rsidRPr="00F46344" w14:paraId="59847644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BB6E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30F2" w14:textId="77777777" w:rsidR="00B0537B" w:rsidRPr="00F46344" w:rsidRDefault="00B0537B" w:rsidP="00F4634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Словосочетание и простое предложение.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8E0E" w14:textId="77777777" w:rsidR="00B0537B" w:rsidRPr="00F46344" w:rsidRDefault="00B0537B" w:rsidP="00F4634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B0537B" w:rsidRPr="00F46344" w14:paraId="624DF861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FDF9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092D" w14:textId="77777777" w:rsidR="00B0537B" w:rsidRPr="00F46344" w:rsidRDefault="00B0537B" w:rsidP="00F4634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Осложненное простое предложение.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0DBD" w14:textId="77777777" w:rsidR="00B0537B" w:rsidRPr="00F46344" w:rsidRDefault="00B0537B" w:rsidP="00F4634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B0537B" w:rsidRPr="00F46344" w14:paraId="2F972D30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9094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7AD2" w14:textId="77777777" w:rsidR="00B0537B" w:rsidRPr="00F46344" w:rsidRDefault="00B0537B" w:rsidP="00F46344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Способы передачи чужой речи.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AA34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B0537B" w:rsidRPr="00F46344" w14:paraId="3F9E4EFA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48ED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98AA" w14:textId="77777777" w:rsidR="00B0537B" w:rsidRPr="00F46344" w:rsidRDefault="00B0537B" w:rsidP="00F4634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B988" w14:textId="77777777" w:rsidR="00B0537B" w:rsidRPr="00F46344" w:rsidRDefault="00B0537B" w:rsidP="00F46344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3C02AB" w:rsidRPr="00F46344" w14:paraId="1B888ACE" w14:textId="77777777" w:rsidTr="00B912D0">
        <w:tc>
          <w:tcPr>
            <w:tcW w:w="9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ABFB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Повторение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89E2" w14:textId="77777777" w:rsidR="003C02AB" w:rsidRPr="00F46344" w:rsidRDefault="003C02A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5</w:t>
            </w:r>
          </w:p>
        </w:tc>
      </w:tr>
      <w:tr w:rsidR="00B0537B" w:rsidRPr="00F46344" w14:paraId="7DE2E9B6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1C34C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18DE" w14:textId="77777777" w:rsidR="00B0537B" w:rsidRPr="00F46344" w:rsidRDefault="00B0537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Подготовка рефератов на лингвистические темы.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E9D2" w14:textId="77777777" w:rsidR="00B0537B" w:rsidRPr="00F46344" w:rsidRDefault="00B0537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</w:tr>
      <w:tr w:rsidR="00B0537B" w:rsidRPr="00F46344" w14:paraId="107E2A7C" w14:textId="77777777" w:rsidTr="003C02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CF5D0" w14:textId="77777777" w:rsidR="00B0537B" w:rsidRPr="00F46344" w:rsidRDefault="00B0537B" w:rsidP="00F4634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E86F" w14:textId="77777777" w:rsidR="00B0537B" w:rsidRPr="00F46344" w:rsidRDefault="00B0537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Итого часов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A2D3" w14:textId="77777777" w:rsidR="00B0537B" w:rsidRPr="00F46344" w:rsidRDefault="00B0537B" w:rsidP="00F46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46344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49</w:t>
            </w:r>
          </w:p>
        </w:tc>
      </w:tr>
    </w:tbl>
    <w:p w14:paraId="53308281" w14:textId="77777777" w:rsidR="007B5CA2" w:rsidRPr="00F46344" w:rsidRDefault="007B5CA2" w:rsidP="003C02AB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70B7631" w14:textId="77777777" w:rsidR="006421C8" w:rsidRPr="00F46344" w:rsidRDefault="00E223DC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421C8"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Задания для самостоятельного выполнения студентами.      </w:t>
      </w:r>
    </w:p>
    <w:p w14:paraId="5DC1FBC8" w14:textId="77777777" w:rsidR="009F2BEF" w:rsidRPr="00F46344" w:rsidRDefault="00E223DC" w:rsidP="00F463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137DB"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Внеаудиторные самостоятельные работы</w:t>
      </w:r>
    </w:p>
    <w:p w14:paraId="75E51A85" w14:textId="77777777" w:rsidR="00A9140A" w:rsidRPr="00F46344" w:rsidRDefault="00A9140A" w:rsidP="003C02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374B9C" w14:textId="77777777" w:rsidR="00A9140A" w:rsidRPr="00F46344" w:rsidRDefault="00A9140A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1.  </w:t>
      </w:r>
    </w:p>
    <w:p w14:paraId="715CA411" w14:textId="77777777" w:rsidR="00A9140A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Тема: </w:t>
      </w:r>
      <w:r w:rsidR="00A9140A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Язык и речь. Виды речевой деятельности. Основные требования к речи.</w:t>
      </w:r>
    </w:p>
    <w:p w14:paraId="0A0F1EE2" w14:textId="77777777" w:rsidR="00A9140A" w:rsidRPr="00F46344" w:rsidRDefault="00A9140A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составление конспекта </w:t>
      </w:r>
    </w:p>
    <w:p w14:paraId="01207D93" w14:textId="77777777" w:rsidR="00A9140A" w:rsidRPr="00F46344" w:rsidRDefault="00A9140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опорный конспект по теме, используя материал учебника и </w:t>
      </w:r>
      <w:r w:rsidRPr="00F463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Интернет-ресурсы</w:t>
      </w:r>
    </w:p>
    <w:p w14:paraId="567E3017" w14:textId="77777777" w:rsidR="00A9140A" w:rsidRPr="00F46344" w:rsidRDefault="00A9140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4207CB55" w14:textId="77777777" w:rsidR="00A9140A" w:rsidRPr="00F46344" w:rsidRDefault="00A9140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Учебник </w:t>
      </w:r>
    </w:p>
    <w:p w14:paraId="40104D2D" w14:textId="77777777" w:rsidR="00A9140A" w:rsidRPr="00F46344" w:rsidRDefault="00A9140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4C6D9442" w14:textId="77777777" w:rsidR="00A9140A" w:rsidRPr="00F46344" w:rsidRDefault="00A9140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22DD8ACF" w14:textId="77777777" w:rsidR="00A9140A" w:rsidRPr="00F46344" w:rsidRDefault="00A9140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 Выполнение методических рекомендаций при составлении конспекта. </w:t>
      </w:r>
    </w:p>
    <w:p w14:paraId="2822F115" w14:textId="77777777" w:rsidR="00A9140A" w:rsidRPr="00F46344" w:rsidRDefault="00A9140A" w:rsidP="003C02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8769D9" w14:textId="77777777" w:rsidR="00A9140A" w:rsidRPr="00F46344" w:rsidRDefault="00A9140A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2.  </w:t>
      </w:r>
    </w:p>
    <w:p w14:paraId="68F4A503" w14:textId="77777777" w:rsidR="00A9140A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A9140A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Текст как произведение речи, его признаки и структура.</w:t>
      </w:r>
    </w:p>
    <w:p w14:paraId="0C6B559C" w14:textId="77777777" w:rsidR="00A9140A" w:rsidRPr="00F46344" w:rsidRDefault="00A9140A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написание сочинения </w:t>
      </w:r>
    </w:p>
    <w:p w14:paraId="0CBFFC45" w14:textId="77777777" w:rsidR="00A9140A" w:rsidRPr="00F46344" w:rsidRDefault="00A9140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сочинение на заданную тему</w:t>
      </w:r>
      <w:r w:rsidR="00AE132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(«День здоровья»)</w:t>
      </w:r>
    </w:p>
    <w:p w14:paraId="3C3D9831" w14:textId="77777777" w:rsidR="00A9140A" w:rsidRPr="00F46344" w:rsidRDefault="00A9140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22046153" w14:textId="77777777" w:rsidR="00A9140A" w:rsidRPr="00F46344" w:rsidRDefault="006F5396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«Как писать сочинение»</w:t>
      </w:r>
    </w:p>
    <w:p w14:paraId="1D16789C" w14:textId="77777777" w:rsidR="00A9140A" w:rsidRPr="00F46344" w:rsidRDefault="00A9140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021DA8C8" w14:textId="77777777" w:rsidR="00A9140A" w:rsidRPr="00F46344" w:rsidRDefault="00A9140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46E0A54C" w14:textId="77777777" w:rsidR="00A9140A" w:rsidRPr="00F46344" w:rsidRDefault="00A9140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 Выполнение рекомендаций </w:t>
      </w:r>
      <w:r w:rsidR="00AE132C"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написанию сочинения</w:t>
      </w: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14:paraId="333227A2" w14:textId="77777777" w:rsidR="00520B25" w:rsidRPr="00F46344" w:rsidRDefault="00520B25" w:rsidP="003C02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74639" w14:textId="77777777" w:rsidR="006F5396" w:rsidRPr="00F46344" w:rsidRDefault="006F5396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3.  </w:t>
      </w:r>
    </w:p>
    <w:p w14:paraId="4BBDC06A" w14:textId="77777777" w:rsidR="006F5396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6F5396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Типы текста.</w:t>
      </w:r>
    </w:p>
    <w:p w14:paraId="498B75D4" w14:textId="77777777" w:rsidR="006F5396" w:rsidRPr="00F46344" w:rsidRDefault="006F5396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написание сочинения </w:t>
      </w:r>
    </w:p>
    <w:p w14:paraId="06341F42" w14:textId="77777777" w:rsidR="006F5396" w:rsidRPr="00F46344" w:rsidRDefault="006F5396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информацию о типах текста и написать сочинение-рассуждение на заданную тему («Курить – здоровью вредить»)</w:t>
      </w:r>
    </w:p>
    <w:p w14:paraId="189FE745" w14:textId="77777777" w:rsidR="006F5396" w:rsidRPr="00F46344" w:rsidRDefault="006F5396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4977EFB3" w14:textId="77777777" w:rsidR="006F5396" w:rsidRPr="00F46344" w:rsidRDefault="006F5396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«Как писать сочинение»</w:t>
      </w:r>
    </w:p>
    <w:p w14:paraId="19337142" w14:textId="77777777" w:rsidR="006F5396" w:rsidRPr="00F46344" w:rsidRDefault="006F5396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658CB289" w14:textId="77777777" w:rsidR="006F5396" w:rsidRPr="00F46344" w:rsidRDefault="006F5396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61AA2F7F" w14:textId="77777777" w:rsidR="006F5396" w:rsidRPr="00F46344" w:rsidRDefault="006F5396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 Выполнение рекомендаций по написанию сочинения. </w:t>
      </w:r>
    </w:p>
    <w:p w14:paraId="58ED1365" w14:textId="77777777" w:rsidR="006F5396" w:rsidRPr="00F46344" w:rsidRDefault="006F5396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1A0DF7FD" w14:textId="77777777" w:rsidR="006F5396" w:rsidRPr="00F46344" w:rsidRDefault="006F5396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4.  </w:t>
      </w:r>
    </w:p>
    <w:p w14:paraId="24EF66C6" w14:textId="77777777" w:rsidR="006F5396" w:rsidRPr="003C02AB" w:rsidRDefault="003C02AB" w:rsidP="003C02A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02AB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5396" w:rsidRPr="003C02A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Функциональные стили речи.</w:t>
      </w:r>
    </w:p>
    <w:p w14:paraId="0F4686CF" w14:textId="77777777" w:rsidR="006F5396" w:rsidRPr="00F46344" w:rsidRDefault="006F5396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заполнение таблицы </w:t>
      </w:r>
    </w:p>
    <w:p w14:paraId="1FAE749D" w14:textId="77777777" w:rsidR="006F5396" w:rsidRPr="00F46344" w:rsidRDefault="006F5396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материал учебника и заполнить таблицу</w:t>
      </w:r>
    </w:p>
    <w:p w14:paraId="02BC7478" w14:textId="77777777" w:rsidR="006F5396" w:rsidRPr="00F46344" w:rsidRDefault="006F5396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12CCD35F" w14:textId="77777777" w:rsidR="00583E11" w:rsidRPr="00F46344" w:rsidRDefault="006F5396" w:rsidP="003C02AB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3C0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шаблон таблицы «Стили речи»</w:t>
      </w:r>
    </w:p>
    <w:tbl>
      <w:tblPr>
        <w:tblStyle w:val="aa"/>
        <w:tblW w:w="0" w:type="auto"/>
        <w:tblInd w:w="38" w:type="dxa"/>
        <w:tblLook w:val="04A0" w:firstRow="1" w:lastRow="0" w:firstColumn="1" w:lastColumn="0" w:noHBand="0" w:noVBand="1"/>
      </w:tblPr>
      <w:tblGrid>
        <w:gridCol w:w="2184"/>
        <w:gridCol w:w="2032"/>
        <w:gridCol w:w="2031"/>
        <w:gridCol w:w="2031"/>
        <w:gridCol w:w="2032"/>
      </w:tblGrid>
      <w:tr w:rsidR="00583E11" w:rsidRPr="00F46344" w14:paraId="4CE18BE7" w14:textId="77777777" w:rsidTr="00583E11">
        <w:tc>
          <w:tcPr>
            <w:tcW w:w="2030" w:type="dxa"/>
          </w:tcPr>
          <w:p w14:paraId="56D5AAB2" w14:textId="77777777" w:rsidR="00583E11" w:rsidRPr="003C02AB" w:rsidRDefault="00583E11" w:rsidP="003C02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2032" w:type="dxa"/>
          </w:tcPr>
          <w:p w14:paraId="5E024E92" w14:textId="77777777" w:rsidR="00583E11" w:rsidRPr="003C02AB" w:rsidRDefault="00583E11" w:rsidP="003C02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применения</w:t>
            </w:r>
          </w:p>
        </w:tc>
        <w:tc>
          <w:tcPr>
            <w:tcW w:w="2031" w:type="dxa"/>
          </w:tcPr>
          <w:p w14:paraId="198D2410" w14:textId="77777777" w:rsidR="00583E11" w:rsidRPr="003C02AB" w:rsidRDefault="00583E11" w:rsidP="003C02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общения</w:t>
            </w:r>
          </w:p>
        </w:tc>
        <w:tc>
          <w:tcPr>
            <w:tcW w:w="2031" w:type="dxa"/>
          </w:tcPr>
          <w:p w14:paraId="56AD384D" w14:textId="77777777" w:rsidR="00583E11" w:rsidRPr="003C02AB" w:rsidRDefault="00583E11" w:rsidP="003C02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высказываний</w:t>
            </w:r>
          </w:p>
        </w:tc>
        <w:tc>
          <w:tcPr>
            <w:tcW w:w="2032" w:type="dxa"/>
          </w:tcPr>
          <w:p w14:paraId="4E55CE8B" w14:textId="77777777" w:rsidR="00583E11" w:rsidRPr="003C02AB" w:rsidRDefault="00583E11" w:rsidP="003C02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Стилевые черты</w:t>
            </w:r>
          </w:p>
        </w:tc>
      </w:tr>
      <w:tr w:rsidR="00583E11" w:rsidRPr="00F46344" w14:paraId="413CA43F" w14:textId="77777777" w:rsidTr="00583E11">
        <w:tc>
          <w:tcPr>
            <w:tcW w:w="2030" w:type="dxa"/>
          </w:tcPr>
          <w:p w14:paraId="03C0FBDB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</w:t>
            </w:r>
            <w:r w:rsidR="003C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ворный</w:t>
            </w:r>
          </w:p>
        </w:tc>
        <w:tc>
          <w:tcPr>
            <w:tcW w:w="2032" w:type="dxa"/>
          </w:tcPr>
          <w:p w14:paraId="1D8AB95B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6DF5A5C2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03E4EB2E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14:paraId="001F062D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11" w:rsidRPr="00F46344" w14:paraId="1814467B" w14:textId="77777777" w:rsidTr="0088136A">
        <w:tc>
          <w:tcPr>
            <w:tcW w:w="10156" w:type="dxa"/>
            <w:gridSpan w:val="5"/>
          </w:tcPr>
          <w:p w14:paraId="4E75CBB2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</w:t>
            </w:r>
          </w:p>
        </w:tc>
      </w:tr>
      <w:tr w:rsidR="00583E11" w:rsidRPr="00F46344" w14:paraId="265963DA" w14:textId="77777777" w:rsidTr="00583E11">
        <w:tc>
          <w:tcPr>
            <w:tcW w:w="2030" w:type="dxa"/>
          </w:tcPr>
          <w:p w14:paraId="5CE095DA" w14:textId="77777777" w:rsidR="00583E11" w:rsidRPr="00F46344" w:rsidRDefault="003C02AB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</w:t>
            </w:r>
          </w:p>
        </w:tc>
        <w:tc>
          <w:tcPr>
            <w:tcW w:w="2032" w:type="dxa"/>
          </w:tcPr>
          <w:p w14:paraId="2EE1BCBD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251271C2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4FA2E3CF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14:paraId="370A6F37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11" w:rsidRPr="00F46344" w14:paraId="31E94877" w14:textId="77777777" w:rsidTr="00583E11">
        <w:tc>
          <w:tcPr>
            <w:tcW w:w="2030" w:type="dxa"/>
          </w:tcPr>
          <w:p w14:paraId="4E5877FD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</w:t>
            </w:r>
          </w:p>
        </w:tc>
        <w:tc>
          <w:tcPr>
            <w:tcW w:w="2032" w:type="dxa"/>
          </w:tcPr>
          <w:p w14:paraId="32FFFDED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21BD3ED9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7420C4D3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14:paraId="282BC31F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11" w:rsidRPr="00F46344" w14:paraId="1455D48C" w14:textId="77777777" w:rsidTr="00583E11">
        <w:tc>
          <w:tcPr>
            <w:tcW w:w="2030" w:type="dxa"/>
          </w:tcPr>
          <w:p w14:paraId="5D8DCCA7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Публицистический </w:t>
            </w:r>
          </w:p>
        </w:tc>
        <w:tc>
          <w:tcPr>
            <w:tcW w:w="2032" w:type="dxa"/>
          </w:tcPr>
          <w:p w14:paraId="23F11130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722D3534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4B5EF2C4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14:paraId="1494322E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E11" w:rsidRPr="00F46344" w14:paraId="320C4EAB" w14:textId="77777777" w:rsidTr="00583E11">
        <w:tc>
          <w:tcPr>
            <w:tcW w:w="2030" w:type="dxa"/>
          </w:tcPr>
          <w:p w14:paraId="3BC7BD6D" w14:textId="77777777" w:rsidR="00583E11" w:rsidRPr="00F46344" w:rsidRDefault="003C02AB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</w:p>
        </w:tc>
        <w:tc>
          <w:tcPr>
            <w:tcW w:w="2032" w:type="dxa"/>
          </w:tcPr>
          <w:p w14:paraId="78BACBC5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31284837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14:paraId="7167455D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14:paraId="21DCE365" w14:textId="77777777" w:rsidR="00583E11" w:rsidRPr="00F46344" w:rsidRDefault="00583E11" w:rsidP="00F463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32B9B5" w14:textId="77777777" w:rsidR="006F5396" w:rsidRPr="00F46344" w:rsidRDefault="006F5396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B2873" w14:textId="77777777" w:rsidR="006F5396" w:rsidRPr="00F46344" w:rsidRDefault="006F5396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4D1B997F" w14:textId="77777777" w:rsidR="006F5396" w:rsidRPr="00F46344" w:rsidRDefault="006F5396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36DC6F2F" w14:textId="77777777" w:rsidR="006F5396" w:rsidRPr="00F46344" w:rsidRDefault="006F5396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 Выполнение рекомендаций по </w:t>
      </w:r>
      <w:r w:rsidR="00583E11"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заполнению таблицы</w:t>
      </w: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14:paraId="41A233F1" w14:textId="77777777" w:rsidR="00520B25" w:rsidRPr="00F46344" w:rsidRDefault="00520B25" w:rsidP="003C02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F848A" w14:textId="77777777" w:rsidR="00583E11" w:rsidRPr="00F46344" w:rsidRDefault="00583E11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Самостоятельная работа № 5.  </w:t>
      </w:r>
    </w:p>
    <w:p w14:paraId="167C4966" w14:textId="77777777" w:rsidR="00583E11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Тема:</w:t>
      </w:r>
      <w:r w:rsidRPr="003C02A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83E11" w:rsidRPr="003C02AB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Основные жанры научного стиля: доклад, статья, сообщение.</w:t>
      </w:r>
    </w:p>
    <w:p w14:paraId="3918886D" w14:textId="77777777" w:rsidR="00583E11" w:rsidRPr="00F46344" w:rsidRDefault="00583E11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написание сообщения </w:t>
      </w:r>
    </w:p>
    <w:p w14:paraId="7D36842D" w14:textId="77777777" w:rsidR="00583E11" w:rsidRPr="00F46344" w:rsidRDefault="00583E1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сообщение, используя дополнительную литературу, Интернет-источники, семейную историю на тему «Происхождение моей фамилии»</w:t>
      </w:r>
    </w:p>
    <w:p w14:paraId="2F79B699" w14:textId="77777777" w:rsidR="00583E11" w:rsidRPr="00F46344" w:rsidRDefault="00583E1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6B5ED5FC" w14:textId="77777777" w:rsidR="00583E11" w:rsidRPr="00F46344" w:rsidRDefault="00583E11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Информационное сообщение</w:t>
      </w:r>
      <w:r w:rsidRPr="00F46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вид вне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аудиторной самостоятельной работы по подготовке небольшого по объёму устного сообщения для озвучивания на семинаре, практическом занятии. Сообщаемая информация носит характер уточнения или обобщения, несёт новизну, отражает современ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взгляд по определённым проблемам.</w:t>
      </w:r>
    </w:p>
    <w:p w14:paraId="30440C8C" w14:textId="77777777" w:rsidR="00583E11" w:rsidRPr="00F46344" w:rsidRDefault="00583E11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отличается от докладов и рефератов не только объёмом информации, но и её характером – сообщения дополня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изучаемый вопрос фактическими или статистическими мате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3DA23532" w14:textId="77777777" w:rsidR="00583E11" w:rsidRPr="00F46344" w:rsidRDefault="00583E11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выполнению:</w:t>
      </w:r>
    </w:p>
    <w:p w14:paraId="12DF8CF1" w14:textId="77777777" w:rsidR="00583E11" w:rsidRPr="00F46344" w:rsidRDefault="00583E11" w:rsidP="00F46344">
      <w:pPr>
        <w:numPr>
          <w:ilvl w:val="0"/>
          <w:numId w:val="25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 изучить литературу по теме.</w:t>
      </w:r>
    </w:p>
    <w:p w14:paraId="252EC1DC" w14:textId="77777777" w:rsidR="00583E11" w:rsidRPr="00F46344" w:rsidRDefault="00583E11" w:rsidP="00F46344">
      <w:pPr>
        <w:numPr>
          <w:ilvl w:val="0"/>
          <w:numId w:val="25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или графическую структуру сообщения.</w:t>
      </w:r>
    </w:p>
    <w:p w14:paraId="0DCFD344" w14:textId="77777777" w:rsidR="00583E11" w:rsidRPr="00F46344" w:rsidRDefault="00583E11" w:rsidP="00F46344">
      <w:pPr>
        <w:numPr>
          <w:ilvl w:val="0"/>
          <w:numId w:val="25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основные понятия.</w:t>
      </w:r>
    </w:p>
    <w:p w14:paraId="78E88FF9" w14:textId="77777777" w:rsidR="00583E11" w:rsidRPr="00F46344" w:rsidRDefault="00583E11" w:rsidP="00F46344">
      <w:pPr>
        <w:numPr>
          <w:ilvl w:val="0"/>
          <w:numId w:val="25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текст дополнительные данные, характеризую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объект изучения.</w:t>
      </w:r>
    </w:p>
    <w:p w14:paraId="0CE82D1C" w14:textId="77777777" w:rsidR="00583E11" w:rsidRPr="00F46344" w:rsidRDefault="00583E11" w:rsidP="00F46344">
      <w:pPr>
        <w:numPr>
          <w:ilvl w:val="0"/>
          <w:numId w:val="25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текст письменно.</w:t>
      </w:r>
    </w:p>
    <w:p w14:paraId="42174325" w14:textId="77777777" w:rsidR="00583E11" w:rsidRPr="00F46344" w:rsidRDefault="00583E11" w:rsidP="00F46344">
      <w:pPr>
        <w:numPr>
          <w:ilvl w:val="0"/>
          <w:numId w:val="25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на контроль преподавателю и озвучить в установленный срок.</w:t>
      </w:r>
    </w:p>
    <w:p w14:paraId="1177B038" w14:textId="77777777" w:rsidR="00583E11" w:rsidRPr="00F46344" w:rsidRDefault="00583E11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оценки:</w:t>
      </w:r>
    </w:p>
    <w:p w14:paraId="37B01CA6" w14:textId="77777777" w:rsidR="00583E11" w:rsidRPr="00F46344" w:rsidRDefault="00583E11" w:rsidP="00F46344">
      <w:pPr>
        <w:numPr>
          <w:ilvl w:val="0"/>
          <w:numId w:val="26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темы.</w:t>
      </w:r>
    </w:p>
    <w:p w14:paraId="7A47F101" w14:textId="77777777" w:rsidR="00583E11" w:rsidRPr="00F46344" w:rsidRDefault="00583E11" w:rsidP="00F46344">
      <w:pPr>
        <w:numPr>
          <w:ilvl w:val="0"/>
          <w:numId w:val="26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теме.</w:t>
      </w:r>
    </w:p>
    <w:p w14:paraId="34F5B85D" w14:textId="77777777" w:rsidR="00583E11" w:rsidRPr="00F46344" w:rsidRDefault="00583E11" w:rsidP="00F46344">
      <w:pPr>
        <w:numPr>
          <w:ilvl w:val="0"/>
          <w:numId w:val="26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проработки материала.</w:t>
      </w:r>
    </w:p>
    <w:p w14:paraId="51AE8B25" w14:textId="77777777" w:rsidR="00583E11" w:rsidRPr="00F46344" w:rsidRDefault="00583E11" w:rsidP="00F46344">
      <w:pPr>
        <w:numPr>
          <w:ilvl w:val="0"/>
          <w:numId w:val="26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полнота использования источников.</w:t>
      </w:r>
    </w:p>
    <w:p w14:paraId="301CEF99" w14:textId="77777777" w:rsidR="00583E11" w:rsidRPr="00F46344" w:rsidRDefault="00583E11" w:rsidP="00F46344">
      <w:pPr>
        <w:numPr>
          <w:ilvl w:val="0"/>
          <w:numId w:val="26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элементов наглядности.</w:t>
      </w:r>
    </w:p>
    <w:p w14:paraId="61207C4C" w14:textId="77777777" w:rsidR="00583E11" w:rsidRPr="00F46344" w:rsidRDefault="00583E1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364D66E5" w14:textId="77777777" w:rsidR="00583E11" w:rsidRPr="00F46344" w:rsidRDefault="00583E11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52713FA0" w14:textId="77777777" w:rsidR="00520B25" w:rsidRPr="003C02AB" w:rsidRDefault="00583E11" w:rsidP="003C02AB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 Выполнение методических рекомендаций по написанию информационного сообщения. </w:t>
      </w:r>
    </w:p>
    <w:p w14:paraId="5DA2AE32" w14:textId="77777777" w:rsidR="00C84A2C" w:rsidRPr="00F46344" w:rsidRDefault="00C84A2C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6.  </w:t>
      </w:r>
    </w:p>
    <w:p w14:paraId="4501A289" w14:textId="77777777" w:rsidR="00C84A2C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C84A2C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Русская лексика с точки зрения её происхождения и употребления.</w:t>
      </w:r>
    </w:p>
    <w:p w14:paraId="6AC52A99" w14:textId="77777777" w:rsidR="00C84A2C" w:rsidRPr="00F46344" w:rsidRDefault="00C84A2C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работа с терминами </w:t>
      </w:r>
    </w:p>
    <w:p w14:paraId="29001EB4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подготовиться к терминологическому диктанту</w:t>
      </w:r>
    </w:p>
    <w:p w14:paraId="04A6A142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0785077E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8C79DD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18-19)</w:t>
      </w:r>
    </w:p>
    <w:p w14:paraId="157D2E30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 все термины по теме с их определениями. К каждому термину привести не менее двух примеров.</w:t>
      </w:r>
    </w:p>
    <w:p w14:paraId="7E61B0DD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</w:t>
      </w:r>
    </w:p>
    <w:p w14:paraId="04CB0ECB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Заимствованная лексика</w:t>
      </w:r>
    </w:p>
    <w:p w14:paraId="7D0322A3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Старославянизмы</w:t>
      </w:r>
    </w:p>
    <w:p w14:paraId="7C54BD73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Общеупотребительная лексика</w:t>
      </w:r>
    </w:p>
    <w:p w14:paraId="59F4D6E4" w14:textId="77777777" w:rsidR="008C79DD" w:rsidRPr="00F46344" w:rsidRDefault="003C02AB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общеупотребительная</w:t>
      </w:r>
      <w:r w:rsidR="008C79DD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лексика</w:t>
      </w:r>
    </w:p>
    <w:p w14:paraId="20E4DB3F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Диалектизмы</w:t>
      </w:r>
    </w:p>
    <w:p w14:paraId="06BBC161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Профессионализмы</w:t>
      </w:r>
    </w:p>
    <w:p w14:paraId="6BF65045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Жаргонизмы</w:t>
      </w:r>
    </w:p>
    <w:p w14:paraId="63726372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Историзмы</w:t>
      </w:r>
    </w:p>
    <w:p w14:paraId="365DFA56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Архаизмы</w:t>
      </w:r>
    </w:p>
    <w:p w14:paraId="4E597AA0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Неологизмы</w:t>
      </w:r>
    </w:p>
    <w:p w14:paraId="59C22D9B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Экзотизмы</w:t>
      </w:r>
    </w:p>
    <w:p w14:paraId="095C7937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Интернационализмы</w:t>
      </w:r>
    </w:p>
    <w:p w14:paraId="3BA2E7A8" w14:textId="77777777" w:rsidR="008C79DD" w:rsidRPr="00F46344" w:rsidRDefault="008C79DD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Варваризмы </w:t>
      </w:r>
    </w:p>
    <w:p w14:paraId="739DE61B" w14:textId="77777777" w:rsidR="00C84A2C" w:rsidRPr="00F46344" w:rsidRDefault="00C84A2C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0B917DFE" w14:textId="77777777" w:rsidR="00C84A2C" w:rsidRPr="00F46344" w:rsidRDefault="00C84A2C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679B2734" w14:textId="77777777" w:rsidR="00C84A2C" w:rsidRPr="00F46344" w:rsidRDefault="00C84A2C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Проведение диктанта. </w:t>
      </w:r>
    </w:p>
    <w:p w14:paraId="463BDCFE" w14:textId="77777777" w:rsidR="00C84A2C" w:rsidRPr="00F46344" w:rsidRDefault="00C84A2C" w:rsidP="003C02A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9D3B8" w14:textId="77777777" w:rsidR="00583E11" w:rsidRPr="00F46344" w:rsidRDefault="00583E11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7.  </w:t>
      </w:r>
    </w:p>
    <w:p w14:paraId="055BEC59" w14:textId="77777777" w:rsidR="00583E11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Тема:</w:t>
      </w:r>
      <w:r w:rsidRPr="003C02A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583E11" w:rsidRPr="003C02AB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Фразеология русского языка.</w:t>
      </w:r>
    </w:p>
    <w:p w14:paraId="3286D625" w14:textId="77777777" w:rsidR="00583E11" w:rsidRPr="00F46344" w:rsidRDefault="00583E11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написание сообщения </w:t>
      </w:r>
    </w:p>
    <w:p w14:paraId="79D2172C" w14:textId="77777777" w:rsidR="00583E11" w:rsidRPr="00F46344" w:rsidRDefault="00583E1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сообщение, используя дополнительную литературу, Интернет-источники </w:t>
      </w:r>
      <w:r w:rsidR="00C84A2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C84A2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фразеологизма»</w:t>
      </w:r>
      <w:r w:rsidR="00C84A2C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CFE9B6" w14:textId="77777777" w:rsidR="00583E11" w:rsidRPr="00F46344" w:rsidRDefault="00583E1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4245AA95" w14:textId="77777777" w:rsidR="00583E11" w:rsidRPr="00F46344" w:rsidRDefault="00583E11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Информационное сообщение</w:t>
      </w:r>
      <w:r w:rsidRPr="00F46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вид вне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аудиторной самостоятельной работы по подготовке небольшого по объёму устного сообщения для озвучивания на семинаре, практическом занятии. Сообщаемая информация носит характер уточнения или обобщения, несёт новизну, отражает современ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взгляд по определённым проблемам.</w:t>
      </w:r>
    </w:p>
    <w:p w14:paraId="05ADEA34" w14:textId="77777777" w:rsidR="00583E11" w:rsidRPr="00F46344" w:rsidRDefault="00583E11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отличается от докладов и рефератов не только объёмом информации, но и её характером – сообщения дополня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изучаемый вопрос фактическими или статистическими мате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7BFE78B8" w14:textId="77777777" w:rsidR="00583E11" w:rsidRPr="00F46344" w:rsidRDefault="00583E11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выполнению:</w:t>
      </w:r>
    </w:p>
    <w:p w14:paraId="6C6A3502" w14:textId="77777777" w:rsidR="00583E11" w:rsidRPr="00F46344" w:rsidRDefault="00583E11" w:rsidP="00F46344">
      <w:pPr>
        <w:numPr>
          <w:ilvl w:val="0"/>
          <w:numId w:val="27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 изучить литературу по теме.</w:t>
      </w:r>
    </w:p>
    <w:p w14:paraId="41808BD5" w14:textId="77777777" w:rsidR="00583E11" w:rsidRPr="00F46344" w:rsidRDefault="00583E11" w:rsidP="00F46344">
      <w:pPr>
        <w:numPr>
          <w:ilvl w:val="0"/>
          <w:numId w:val="27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или графическую структуру сообщения.</w:t>
      </w:r>
    </w:p>
    <w:p w14:paraId="7B8138D3" w14:textId="77777777" w:rsidR="00583E11" w:rsidRPr="00F46344" w:rsidRDefault="00583E11" w:rsidP="00F46344">
      <w:pPr>
        <w:numPr>
          <w:ilvl w:val="0"/>
          <w:numId w:val="27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основные понятия.</w:t>
      </w:r>
    </w:p>
    <w:p w14:paraId="276DFDAD" w14:textId="77777777" w:rsidR="00583E11" w:rsidRPr="00F46344" w:rsidRDefault="00583E11" w:rsidP="00F46344">
      <w:pPr>
        <w:numPr>
          <w:ilvl w:val="0"/>
          <w:numId w:val="27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текст дополнительные данные, характеризую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объект изучения.</w:t>
      </w:r>
    </w:p>
    <w:p w14:paraId="41A9959D" w14:textId="77777777" w:rsidR="00583E11" w:rsidRPr="00F46344" w:rsidRDefault="00583E11" w:rsidP="00F46344">
      <w:pPr>
        <w:numPr>
          <w:ilvl w:val="0"/>
          <w:numId w:val="27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текст письменно.</w:t>
      </w:r>
    </w:p>
    <w:p w14:paraId="21DD719E" w14:textId="77777777" w:rsidR="00583E11" w:rsidRPr="00F46344" w:rsidRDefault="00583E11" w:rsidP="00F46344">
      <w:pPr>
        <w:numPr>
          <w:ilvl w:val="0"/>
          <w:numId w:val="27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на контроль преподавателю и озвучить в установленный срок.</w:t>
      </w:r>
    </w:p>
    <w:p w14:paraId="475C7C1C" w14:textId="77777777" w:rsidR="00583E11" w:rsidRPr="00F46344" w:rsidRDefault="00583E11" w:rsidP="00F4634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оценки:</w:t>
      </w:r>
    </w:p>
    <w:p w14:paraId="4212237A" w14:textId="77777777" w:rsidR="00583E11" w:rsidRPr="00F46344" w:rsidRDefault="00583E11" w:rsidP="00F46344">
      <w:pPr>
        <w:numPr>
          <w:ilvl w:val="0"/>
          <w:numId w:val="28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темы.</w:t>
      </w:r>
    </w:p>
    <w:p w14:paraId="4CE7C8F9" w14:textId="77777777" w:rsidR="00583E11" w:rsidRPr="00F46344" w:rsidRDefault="00583E11" w:rsidP="00F46344">
      <w:pPr>
        <w:numPr>
          <w:ilvl w:val="0"/>
          <w:numId w:val="28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теме.</w:t>
      </w:r>
    </w:p>
    <w:p w14:paraId="7315E77F" w14:textId="77777777" w:rsidR="00583E11" w:rsidRPr="00F46344" w:rsidRDefault="00583E11" w:rsidP="00F46344">
      <w:pPr>
        <w:numPr>
          <w:ilvl w:val="0"/>
          <w:numId w:val="28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проработки материала.</w:t>
      </w:r>
    </w:p>
    <w:p w14:paraId="2A5EFAAF" w14:textId="77777777" w:rsidR="00583E11" w:rsidRPr="00F46344" w:rsidRDefault="00583E11" w:rsidP="00F46344">
      <w:pPr>
        <w:numPr>
          <w:ilvl w:val="0"/>
          <w:numId w:val="28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полнота использования источников.</w:t>
      </w:r>
    </w:p>
    <w:p w14:paraId="18C3D5AE" w14:textId="77777777" w:rsidR="00583E11" w:rsidRPr="00F46344" w:rsidRDefault="00583E11" w:rsidP="00F46344">
      <w:pPr>
        <w:numPr>
          <w:ilvl w:val="0"/>
          <w:numId w:val="28"/>
        </w:num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элементов наглядности.</w:t>
      </w:r>
    </w:p>
    <w:p w14:paraId="2BE94057" w14:textId="77777777" w:rsidR="00583E11" w:rsidRPr="00F46344" w:rsidRDefault="00583E1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2E561210" w14:textId="77777777" w:rsidR="00583E11" w:rsidRPr="00F46344" w:rsidRDefault="00583E11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36FFBC17" w14:textId="77777777" w:rsidR="00583E11" w:rsidRPr="003C02AB" w:rsidRDefault="00583E11" w:rsidP="003C02AB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 Выполнение методических рекомендаций по написанию информационного сообщения. </w:t>
      </w:r>
    </w:p>
    <w:p w14:paraId="0BDF94C0" w14:textId="77777777" w:rsidR="00C84A2C" w:rsidRPr="00F46344" w:rsidRDefault="00C84A2C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8.  </w:t>
      </w:r>
    </w:p>
    <w:p w14:paraId="1B5A4DCA" w14:textId="77777777" w:rsidR="00C84A2C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Тема: </w:t>
      </w:r>
      <w:r w:rsidR="00C84A2C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Правописание непроверяемых гласных и двойных согласных.</w:t>
      </w:r>
    </w:p>
    <w:p w14:paraId="7266EF29" w14:textId="77777777" w:rsidR="00C84A2C" w:rsidRPr="00F46344" w:rsidRDefault="00C84A2C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работа со словарными словами</w:t>
      </w:r>
    </w:p>
    <w:p w14:paraId="71F1DB3F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подготовиться к словарному диктанту</w:t>
      </w:r>
    </w:p>
    <w:p w14:paraId="6674FAB1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 xml:space="preserve">Методическое обеспечение: </w:t>
      </w:r>
    </w:p>
    <w:p w14:paraId="30C24D6A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 №1-5 (Блоки словарных слов) </w:t>
      </w:r>
    </w:p>
    <w:p w14:paraId="2920B1AD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№1: Абитуриент, абонемент, абонент, акклиматизация, аккомпанемент, аккордеон и др.</w:t>
      </w:r>
    </w:p>
    <w:p w14:paraId="664D0F57" w14:textId="77777777" w:rsidR="00C84A2C" w:rsidRPr="00F46344" w:rsidRDefault="00C84A2C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Выписать лексические значения слов, выучить их написание, записать предложения, используя слова с непроверяемыми гласными и двойными согласными. </w:t>
      </w:r>
    </w:p>
    <w:p w14:paraId="3552601C" w14:textId="77777777" w:rsidR="00C84A2C" w:rsidRPr="00F46344" w:rsidRDefault="00C84A2C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343DF467" w14:textId="77777777" w:rsidR="00C84A2C" w:rsidRPr="00F46344" w:rsidRDefault="00C84A2C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47D5F247" w14:textId="77777777" w:rsidR="00C84A2C" w:rsidRPr="00F46344" w:rsidRDefault="00C84A2C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Проведение диктанта. </w:t>
      </w:r>
    </w:p>
    <w:p w14:paraId="75BC65FB" w14:textId="77777777" w:rsidR="00583E11" w:rsidRPr="00F46344" w:rsidRDefault="00583E11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1465E" w14:textId="77777777" w:rsidR="00C84A2C" w:rsidRPr="00F46344" w:rsidRDefault="00C84A2C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9.  </w:t>
      </w:r>
    </w:p>
    <w:p w14:paraId="61156B79" w14:textId="77777777" w:rsidR="00583E11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751971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Орфограммы в приставках и корнях слов.</w:t>
      </w:r>
    </w:p>
    <w:p w14:paraId="0DC8ED4F" w14:textId="77777777" w:rsidR="00751971" w:rsidRPr="00F46344" w:rsidRDefault="00751971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упражнений</w:t>
      </w:r>
    </w:p>
    <w:p w14:paraId="704495D6" w14:textId="77777777" w:rsidR="00751971" w:rsidRPr="00F46344" w:rsidRDefault="0075197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теоретический материал по теме и выполнить упражнения</w:t>
      </w:r>
    </w:p>
    <w:p w14:paraId="12351E0B" w14:textId="77777777" w:rsidR="00751971" w:rsidRPr="00F46344" w:rsidRDefault="0075197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1ACE43AC" w14:textId="77777777" w:rsidR="00751971" w:rsidRPr="00F46344" w:rsidRDefault="0075197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</w:p>
    <w:p w14:paraId="7606CF62" w14:textId="77777777" w:rsidR="00751971" w:rsidRPr="00F46344" w:rsidRDefault="00751971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упр. 36, </w:t>
      </w:r>
      <w:r w:rsidR="008C79DD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39, 40, 41, 86</w:t>
      </w:r>
    </w:p>
    <w:p w14:paraId="7E4EE1C0" w14:textId="77777777" w:rsidR="00751971" w:rsidRPr="00F46344" w:rsidRDefault="00751971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33378C65" w14:textId="77777777" w:rsidR="00751971" w:rsidRPr="00F46344" w:rsidRDefault="00751971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7511CC17" w14:textId="77777777" w:rsidR="00751971" w:rsidRPr="00F46344" w:rsidRDefault="00751971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Проверка правильности выполнения. </w:t>
      </w:r>
    </w:p>
    <w:p w14:paraId="46CF808C" w14:textId="77777777" w:rsidR="00751971" w:rsidRPr="00F46344" w:rsidRDefault="00751971" w:rsidP="00F46344">
      <w:pPr>
        <w:spacing w:after="0"/>
        <w:jc w:val="lef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21834DCF" w14:textId="77777777" w:rsidR="0088136A" w:rsidRPr="00F46344" w:rsidRDefault="0088136A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10.  </w:t>
      </w:r>
    </w:p>
    <w:p w14:paraId="454CB499" w14:textId="77777777" w:rsidR="0088136A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88136A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Способы словообразования. Морфемный и словообразовательный анализ слова.</w:t>
      </w:r>
    </w:p>
    <w:p w14:paraId="2AB9267A" w14:textId="77777777" w:rsidR="0088136A" w:rsidRPr="00F46344" w:rsidRDefault="0088136A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составление конспекта</w:t>
      </w:r>
    </w:p>
    <w:p w14:paraId="1C05E872" w14:textId="77777777" w:rsidR="0088136A" w:rsidRPr="00F46344" w:rsidRDefault="0088136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теоретический материал по теме, написать конспект, выучить порядок морфемного и словообразовательного анализа.</w:t>
      </w:r>
    </w:p>
    <w:p w14:paraId="29B313E3" w14:textId="77777777" w:rsidR="0088136A" w:rsidRPr="00F46344" w:rsidRDefault="0088136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560EC753" w14:textId="77777777" w:rsidR="0088136A" w:rsidRPr="00F46344" w:rsidRDefault="0088136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(§ 23, 24, 25)</w:t>
      </w:r>
    </w:p>
    <w:p w14:paraId="1001AF85" w14:textId="77777777" w:rsidR="0088136A" w:rsidRPr="00F46344" w:rsidRDefault="0088136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2BB7382A" w14:textId="77777777" w:rsidR="0088136A" w:rsidRPr="00F46344" w:rsidRDefault="0088136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2EF27B9A" w14:textId="77777777" w:rsidR="0088136A" w:rsidRPr="00F46344" w:rsidRDefault="0088136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Проверка правильности выполнения. </w:t>
      </w:r>
    </w:p>
    <w:p w14:paraId="277C7C58" w14:textId="77777777" w:rsidR="00183095" w:rsidRPr="00F46344" w:rsidRDefault="00183095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AF4B0" w14:textId="77777777" w:rsidR="00183095" w:rsidRPr="00F46344" w:rsidRDefault="00183095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11.  </w:t>
      </w:r>
    </w:p>
    <w:p w14:paraId="3849F109" w14:textId="77777777" w:rsidR="00183095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183095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Самостоятельные части речи.</w:t>
      </w:r>
    </w:p>
    <w:p w14:paraId="07B0ABBB" w14:textId="77777777" w:rsidR="00183095" w:rsidRPr="00F46344" w:rsidRDefault="00183095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упражнений</w:t>
      </w:r>
    </w:p>
    <w:p w14:paraId="1FB8E706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теоретический материал по теме и выполнить упражнения</w:t>
      </w:r>
    </w:p>
    <w:p w14:paraId="13838C9A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38B5A4FF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</w:p>
    <w:p w14:paraId="2B879531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упр. 88, 89, 97, 100, 104, 107, 112, 117, 125, 135</w:t>
      </w:r>
    </w:p>
    <w:p w14:paraId="0B734861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4 часа</w:t>
      </w:r>
    </w:p>
    <w:p w14:paraId="60AC60F7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5010D89E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Проверка правильности выполнения. </w:t>
      </w:r>
    </w:p>
    <w:p w14:paraId="31530D07" w14:textId="77777777" w:rsidR="00183095" w:rsidRPr="00F46344" w:rsidRDefault="00183095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78109" w14:textId="77777777" w:rsidR="00183095" w:rsidRPr="00F46344" w:rsidRDefault="00183095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12.  </w:t>
      </w:r>
    </w:p>
    <w:p w14:paraId="388E18A7" w14:textId="77777777" w:rsidR="00183095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183095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Правописание самостоятельных частей речи.</w:t>
      </w:r>
    </w:p>
    <w:p w14:paraId="3E54851A" w14:textId="77777777" w:rsidR="00183095" w:rsidRPr="00F46344" w:rsidRDefault="00183095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работа со словарными словами</w:t>
      </w:r>
    </w:p>
    <w:p w14:paraId="4B830665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подготовиться к словарному диктанту</w:t>
      </w:r>
    </w:p>
    <w:p w14:paraId="7C992342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 xml:space="preserve">Методическое обеспечение: </w:t>
      </w:r>
    </w:p>
    <w:p w14:paraId="19EAA1A0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Словари №6-11 (Блоки словарных слов) </w:t>
      </w:r>
    </w:p>
    <w:p w14:paraId="59473A56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№6: Интеллект, интеллигент, иллюминация, иллюстрация, иммунитет и др.</w:t>
      </w:r>
    </w:p>
    <w:p w14:paraId="1C95CC76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Выписать лексические значения слов, выучить их написание, записать предложения, используя слова с непроверяемыми гласными и двойными согласными. </w:t>
      </w:r>
    </w:p>
    <w:p w14:paraId="39D18ED4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37612B31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25C2B7EA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Проведение диктанта. </w:t>
      </w:r>
    </w:p>
    <w:p w14:paraId="3A165FEE" w14:textId="77777777" w:rsidR="00751971" w:rsidRPr="00F46344" w:rsidRDefault="00751971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AF1B9" w14:textId="77777777" w:rsidR="00183095" w:rsidRPr="00F46344" w:rsidRDefault="00183095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13.  </w:t>
      </w:r>
    </w:p>
    <w:p w14:paraId="2CC80BE4" w14:textId="77777777" w:rsidR="00183095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183095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Служебные части речи.</w:t>
      </w:r>
    </w:p>
    <w:p w14:paraId="117D00D3" w14:textId="77777777" w:rsidR="00183095" w:rsidRPr="00F46344" w:rsidRDefault="00183095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упражнений</w:t>
      </w:r>
    </w:p>
    <w:p w14:paraId="03954DB6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теоретический материал по теме и выполнить упражнения</w:t>
      </w:r>
    </w:p>
    <w:p w14:paraId="11D2F54B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6518FE3C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</w:p>
    <w:p w14:paraId="0ADE2249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упр. 145, 147, 149, 153, 154</w:t>
      </w:r>
    </w:p>
    <w:p w14:paraId="06D5FFDF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4 часа</w:t>
      </w:r>
    </w:p>
    <w:p w14:paraId="5AC5CE13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717F945A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Проверка правильности выполнения. </w:t>
      </w:r>
    </w:p>
    <w:p w14:paraId="466B3EA6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1B4F4D2F" w14:textId="77777777" w:rsidR="00183095" w:rsidRPr="00F46344" w:rsidRDefault="00183095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14.  </w:t>
      </w:r>
    </w:p>
    <w:p w14:paraId="4C50C69C" w14:textId="77777777" w:rsidR="00183095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9D78AA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Словосочетание и простое предложение</w:t>
      </w:r>
      <w:r w:rsidR="00183095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.</w:t>
      </w:r>
    </w:p>
    <w:p w14:paraId="51E033E6" w14:textId="77777777" w:rsidR="00183095" w:rsidRPr="00F46344" w:rsidRDefault="00183095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упражнений</w:t>
      </w:r>
    </w:p>
    <w:p w14:paraId="2133E79B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теоретический материал по теме и выполнить упражнения</w:t>
      </w:r>
    </w:p>
    <w:p w14:paraId="5F48F21C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0C7CFCFC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</w:p>
    <w:p w14:paraId="3201F6BC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упр. </w:t>
      </w:r>
      <w:r w:rsidR="009D78AA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159, 164, 172, 179, 182, 185</w:t>
      </w:r>
    </w:p>
    <w:p w14:paraId="10636410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4 часа</w:t>
      </w:r>
    </w:p>
    <w:p w14:paraId="50028484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0BA29978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Проверка правильности выполнения. </w:t>
      </w:r>
    </w:p>
    <w:p w14:paraId="77E63814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24CE7" w14:textId="77777777" w:rsidR="009D78AA" w:rsidRPr="00F46344" w:rsidRDefault="009D78AA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15.  </w:t>
      </w:r>
    </w:p>
    <w:p w14:paraId="314D1AA7" w14:textId="77777777" w:rsidR="009D78AA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Тема: </w:t>
      </w:r>
      <w:r w:rsidR="009D78AA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Осложненное простое предложение.</w:t>
      </w:r>
    </w:p>
    <w:p w14:paraId="76043F3F" w14:textId="77777777" w:rsidR="009D78AA" w:rsidRPr="00F46344" w:rsidRDefault="009D78AA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упражнений</w:t>
      </w:r>
    </w:p>
    <w:p w14:paraId="1BFB5823" w14:textId="77777777" w:rsidR="009D78AA" w:rsidRPr="00F46344" w:rsidRDefault="009D78A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теоретический материал по теме и выполнить упражнения</w:t>
      </w:r>
    </w:p>
    <w:p w14:paraId="1471011F" w14:textId="77777777" w:rsidR="009D78AA" w:rsidRPr="00F46344" w:rsidRDefault="009D78A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4E44C3E6" w14:textId="77777777" w:rsidR="009D78AA" w:rsidRPr="00F46344" w:rsidRDefault="009D78A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</w:p>
    <w:p w14:paraId="3F1C2CE4" w14:textId="77777777" w:rsidR="009D78AA" w:rsidRPr="00F46344" w:rsidRDefault="009D78A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упр. 189, 190, 192, 194, 195, 199</w:t>
      </w:r>
    </w:p>
    <w:p w14:paraId="36F2F49B" w14:textId="77777777" w:rsidR="009D78AA" w:rsidRPr="00F46344" w:rsidRDefault="009D78A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4 часа</w:t>
      </w:r>
    </w:p>
    <w:p w14:paraId="219EA69E" w14:textId="77777777" w:rsidR="009D78AA" w:rsidRPr="00F46344" w:rsidRDefault="009D78A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5E6AB9BD" w14:textId="77777777" w:rsidR="009D78AA" w:rsidRPr="00F46344" w:rsidRDefault="009D78A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Проверка правильности выполнения. </w:t>
      </w:r>
    </w:p>
    <w:p w14:paraId="3F64664C" w14:textId="77777777" w:rsidR="009D78AA" w:rsidRPr="00F46344" w:rsidRDefault="009D78A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09B534E6" w14:textId="77777777" w:rsidR="009D78AA" w:rsidRPr="00F46344" w:rsidRDefault="009D78AA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16.  </w:t>
      </w:r>
    </w:p>
    <w:p w14:paraId="07BB1361" w14:textId="77777777" w:rsidR="009D78AA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9D78AA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Способы передачи чужой речи.</w:t>
      </w:r>
    </w:p>
    <w:p w14:paraId="2EE33014" w14:textId="77777777" w:rsidR="009D78AA" w:rsidRPr="00F46344" w:rsidRDefault="009D78AA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упражнений</w:t>
      </w:r>
    </w:p>
    <w:p w14:paraId="5CB83FD0" w14:textId="77777777" w:rsidR="009D78AA" w:rsidRPr="00F46344" w:rsidRDefault="009D78A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теоретический материал по теме, перечертить схемы предложений с прямой речью и выполнить упражнения</w:t>
      </w:r>
    </w:p>
    <w:p w14:paraId="2374F285" w14:textId="77777777" w:rsidR="009D78AA" w:rsidRPr="00F46344" w:rsidRDefault="009D78A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588897A1" w14:textId="77777777" w:rsidR="009D78AA" w:rsidRPr="00F46344" w:rsidRDefault="009D78A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§ 58</w:t>
      </w:r>
    </w:p>
    <w:p w14:paraId="0B2DE7FD" w14:textId="77777777" w:rsidR="009D78AA" w:rsidRPr="00F46344" w:rsidRDefault="009D78AA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упр. 222, 227</w:t>
      </w:r>
    </w:p>
    <w:p w14:paraId="7B2988FB" w14:textId="77777777" w:rsidR="009D78AA" w:rsidRPr="00F46344" w:rsidRDefault="009D78A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2 часа</w:t>
      </w:r>
    </w:p>
    <w:p w14:paraId="03790E9B" w14:textId="77777777" w:rsidR="009D78AA" w:rsidRPr="00F46344" w:rsidRDefault="009D78A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563208E1" w14:textId="77777777" w:rsidR="009D78AA" w:rsidRPr="00F46344" w:rsidRDefault="009D78AA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Проверка правильности выполнения. </w:t>
      </w:r>
    </w:p>
    <w:p w14:paraId="588B7EE5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00B41" w14:textId="77777777" w:rsidR="00183095" w:rsidRPr="00F46344" w:rsidRDefault="00183095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17.  </w:t>
      </w:r>
    </w:p>
    <w:p w14:paraId="030CA451" w14:textId="77777777" w:rsidR="00183095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183095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Сложное предложение.</w:t>
      </w:r>
    </w:p>
    <w:p w14:paraId="170879E4" w14:textId="77777777" w:rsidR="00183095" w:rsidRPr="00F46344" w:rsidRDefault="00183095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выполнение упражнений</w:t>
      </w:r>
    </w:p>
    <w:p w14:paraId="3B38D7BA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теоретический материал по теме и выполнить упражнения</w:t>
      </w:r>
    </w:p>
    <w:p w14:paraId="0EB8D862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6451EAF6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</w:p>
    <w:p w14:paraId="35AFC485" w14:textId="77777777" w:rsidR="00183095" w:rsidRPr="00F46344" w:rsidRDefault="0018309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упр. </w:t>
      </w:r>
      <w:r w:rsidR="009D78AA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204, 205, 209, 214</w:t>
      </w:r>
    </w:p>
    <w:p w14:paraId="33130466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4 часа</w:t>
      </w:r>
    </w:p>
    <w:p w14:paraId="7B9C8DF9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3FFF9041" w14:textId="77777777" w:rsidR="00183095" w:rsidRPr="00F46344" w:rsidRDefault="0018309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Проверка правильности выполнения. </w:t>
      </w:r>
    </w:p>
    <w:p w14:paraId="4A4DDEC3" w14:textId="77777777" w:rsidR="00583E11" w:rsidRPr="00F46344" w:rsidRDefault="00583E11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7ADD1" w14:textId="77777777" w:rsidR="00520B25" w:rsidRPr="00F46344" w:rsidRDefault="00520B25" w:rsidP="00F46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№ 18.  </w:t>
      </w:r>
    </w:p>
    <w:p w14:paraId="2C83EFA3" w14:textId="77777777" w:rsidR="00520B25" w:rsidRPr="003C02AB" w:rsidRDefault="003C02AB" w:rsidP="00F46344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</w:pPr>
      <w:r w:rsidRPr="003C02A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Тема:</w:t>
      </w:r>
      <w:r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="00520B25" w:rsidRPr="003C02AB">
        <w:rPr>
          <w:rFonts w:ascii="Times New Roman" w:hAnsi="Times New Roman" w:cs="Times New Roman"/>
          <w:i/>
          <w:color w:val="000000"/>
          <w:spacing w:val="3"/>
          <w:sz w:val="24"/>
          <w:szCs w:val="24"/>
          <w:u w:val="single"/>
        </w:rPr>
        <w:t>Подготовка рефератов на лингвистические темы.</w:t>
      </w:r>
    </w:p>
    <w:p w14:paraId="5C8D0958" w14:textId="77777777" w:rsidR="00520B25" w:rsidRPr="00F46344" w:rsidRDefault="00520B25" w:rsidP="00F4634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Виды самостоятельной работы: </w:t>
      </w:r>
      <w:r w:rsidRPr="00F463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написание реферата </w:t>
      </w:r>
    </w:p>
    <w:p w14:paraId="29AC5999" w14:textId="77777777" w:rsidR="00520B25" w:rsidRPr="00F46344" w:rsidRDefault="00520B2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реферат на заданную тему (тема выбирается согласно порядковому номеру в журнале или по согласованию с преподавателем)</w:t>
      </w:r>
    </w:p>
    <w:p w14:paraId="53F61A3F" w14:textId="77777777" w:rsidR="00520B25" w:rsidRPr="00F46344" w:rsidRDefault="00520B2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Методическое обеспечение: </w:t>
      </w:r>
    </w:p>
    <w:p w14:paraId="2359D0A9" w14:textId="77777777" w:rsidR="00520B25" w:rsidRPr="00F46344" w:rsidRDefault="00520B25" w:rsidP="003C02A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6344">
        <w:rPr>
          <w:rFonts w:ascii="Times New Roman" w:eastAsia="Calibri" w:hAnsi="Times New Roman" w:cs="Times New Roman"/>
          <w:b/>
          <w:sz w:val="24"/>
          <w:szCs w:val="24"/>
        </w:rPr>
        <w:t xml:space="preserve">Темы рефератов (докладов) по дисциплине «Русский язык» </w:t>
      </w:r>
    </w:p>
    <w:p w14:paraId="47A69AD7" w14:textId="77777777" w:rsidR="00520B25" w:rsidRPr="00F46344" w:rsidRDefault="00520B25" w:rsidP="003C02A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6344">
        <w:rPr>
          <w:rFonts w:ascii="Times New Roman" w:eastAsia="Calibri" w:hAnsi="Times New Roman" w:cs="Times New Roman"/>
          <w:b/>
          <w:sz w:val="24"/>
          <w:szCs w:val="24"/>
        </w:rPr>
        <w:t xml:space="preserve">для специальности </w:t>
      </w:r>
      <w:r w:rsidR="003C02AB">
        <w:rPr>
          <w:rFonts w:ascii="Times New Roman" w:eastAsia="Calibri" w:hAnsi="Times New Roman" w:cs="Times New Roman"/>
          <w:b/>
          <w:sz w:val="24"/>
          <w:szCs w:val="24"/>
        </w:rPr>
        <w:t xml:space="preserve">54.02.01 </w:t>
      </w:r>
      <w:r w:rsidRPr="00F46344">
        <w:rPr>
          <w:rFonts w:ascii="Times New Roman" w:eastAsia="Calibri" w:hAnsi="Times New Roman" w:cs="Times New Roman"/>
          <w:b/>
          <w:sz w:val="24"/>
          <w:szCs w:val="24"/>
        </w:rPr>
        <w:t>«Дизайн» (по отраслям)</w:t>
      </w:r>
    </w:p>
    <w:p w14:paraId="5D8F13D4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1. Русский язык среди других языков мира.</w:t>
      </w:r>
    </w:p>
    <w:p w14:paraId="54F8912B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2. Языковой вкус. Языковая норма. Языковая агрессия.</w:t>
      </w:r>
    </w:p>
    <w:p w14:paraId="5EE600B3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 xml:space="preserve"> 3. Языковой портрет современника.</w:t>
      </w:r>
    </w:p>
    <w:p w14:paraId="38B5CA50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4. Молодежный сленг и жаргон.</w:t>
      </w:r>
    </w:p>
    <w:p w14:paraId="311F3F7F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5. Деятельность М. В. Ломоносова в развитии и популяризации русского литературного языка.</w:t>
      </w:r>
    </w:p>
    <w:p w14:paraId="16D3BC36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6. А. С. Пушкин — создатель современного русского литературного языка.</w:t>
      </w:r>
    </w:p>
    <w:p w14:paraId="53E82B9F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7. Русский литературный язык на рубеже XX—XXI веков.</w:t>
      </w:r>
    </w:p>
    <w:p w14:paraId="0CDE61F5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8. Формы существования национального русского языка: русский литературный язык, просторечие, диалекты, жаргонизмы.</w:t>
      </w:r>
    </w:p>
    <w:p w14:paraId="4A60BCC2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9. Язык и культура.</w:t>
      </w:r>
    </w:p>
    <w:p w14:paraId="7C3646A0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10. Культурно-речевые традиции русского языка и современное состояние русской устной речи.</w:t>
      </w:r>
    </w:p>
    <w:p w14:paraId="49405465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11. Вопросы экологии русского языка.</w:t>
      </w:r>
    </w:p>
    <w:p w14:paraId="43F292AA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12. Виды делового общения, их языковые особенности.</w:t>
      </w:r>
    </w:p>
    <w:p w14:paraId="4BF153C8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13. Языковые особенности научного стиля речи.</w:t>
      </w:r>
    </w:p>
    <w:p w14:paraId="0427F933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14. Особенности художественного стиля.</w:t>
      </w:r>
    </w:p>
    <w:p w14:paraId="0C8FCF54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15. Публицистический стиль: языковые особенности, сфера использования.</w:t>
      </w:r>
    </w:p>
    <w:p w14:paraId="04118D08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16. Экспрессивные средства языка в художественном тексте.</w:t>
      </w:r>
    </w:p>
    <w:p w14:paraId="305C1245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17. СМИ и культура речи.</w:t>
      </w:r>
    </w:p>
    <w:p w14:paraId="5735BAE8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lastRenderedPageBreak/>
        <w:t>18. Устная и письменная формы существования русского языка и сферы их применения.</w:t>
      </w:r>
    </w:p>
    <w:p w14:paraId="435027F4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19. Стилистическое использование профессиональной и терминологической лексики.</w:t>
      </w:r>
    </w:p>
    <w:p w14:paraId="75199507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20. Текст и его назначение. Типы текстов по смыслу и стилю.</w:t>
      </w:r>
    </w:p>
    <w:p w14:paraId="71772221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21. Русское письмо и его эволюция.</w:t>
      </w:r>
    </w:p>
    <w:p w14:paraId="02653E1C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22. Функционирование звуков языка в тексте: звукопись, анафора, аллитерация.</w:t>
      </w:r>
    </w:p>
    <w:p w14:paraId="010C5DDD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23. Антонимы и их роль в речи.</w:t>
      </w:r>
    </w:p>
    <w:p w14:paraId="5279A8C6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24. Синонимия в русском языке. Типы синонимов. Роль синонимов в организации речи.</w:t>
      </w:r>
    </w:p>
    <w:p w14:paraId="204C9B54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25. Старославянизмы и их роль в развитии русского языка.</w:t>
      </w:r>
    </w:p>
    <w:p w14:paraId="35EF9F5C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26. Русская фразеология как средство экспрессивности в русском языке.</w:t>
      </w:r>
    </w:p>
    <w:p w14:paraId="44C16EF4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27. В.И. Даль как создатель «Словаря живого великорусского языка».</w:t>
      </w:r>
    </w:p>
    <w:p w14:paraId="4BCA5B02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28. Строение русского слова. Способы образования слов в русском языке.</w:t>
      </w:r>
    </w:p>
    <w:p w14:paraId="2D1249CC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29. Исторические изменения в структуре слова.</w:t>
      </w:r>
    </w:p>
    <w:p w14:paraId="31A5EA6E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30. Учение о частях речи в русской грамматике.</w:t>
      </w:r>
    </w:p>
    <w:p w14:paraId="451F5733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31. Грамматические нормы русского языка.</w:t>
      </w:r>
    </w:p>
    <w:p w14:paraId="5E61262D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32. Лексико-грамматические разряды имен существительных (на материале произведений художественной литературы).</w:t>
      </w:r>
    </w:p>
    <w:p w14:paraId="500286B4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33. Прилагательные, их разряды, синтаксическая и стилистическая роль (на примере лирики русских поэтов).</w:t>
      </w:r>
    </w:p>
    <w:p w14:paraId="0BF698FC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 xml:space="preserve">34. Категория наклонения глагола и ее роль в </w:t>
      </w:r>
      <w:proofErr w:type="spellStart"/>
      <w:r w:rsidRPr="00F46344">
        <w:rPr>
          <w:rFonts w:ascii="Times New Roman" w:eastAsia="Calibri" w:hAnsi="Times New Roman" w:cs="Times New Roman"/>
          <w:sz w:val="24"/>
          <w:szCs w:val="24"/>
        </w:rPr>
        <w:t>текстообразовании</w:t>
      </w:r>
      <w:proofErr w:type="spellEnd"/>
      <w:r w:rsidRPr="00F463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57BD1D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35. Вопрос о причастии и деепричастии в русской грамматике.</w:t>
      </w:r>
    </w:p>
    <w:p w14:paraId="56FEB28A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36. Наречия и слова категории состояния: семантика, синтаксические функции, употребление.</w:t>
      </w:r>
    </w:p>
    <w:p w14:paraId="04142A09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37. Слова-омонимы в морфологии русского языка.</w:t>
      </w:r>
    </w:p>
    <w:p w14:paraId="149D3CD7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38. Роль словосочетания в построении предложения.</w:t>
      </w:r>
    </w:p>
    <w:p w14:paraId="6F33C5F7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39. Односоставные предложения в русском языке: особенности структуры и семантики.</w:t>
      </w:r>
    </w:p>
    <w:p w14:paraId="303E87F9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40. Синтаксическая роль инфинитива.</w:t>
      </w:r>
    </w:p>
    <w:p w14:paraId="69F31D04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41. Предложения с однородными членами и их функции в речи.</w:t>
      </w:r>
    </w:p>
    <w:p w14:paraId="2EAD202F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42. Обособленные члены предложения и их роль в организации текста.</w:t>
      </w:r>
    </w:p>
    <w:p w14:paraId="42B87CF9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43. Структура и стилистическая роль вводных и вставных конструкций.</w:t>
      </w:r>
    </w:p>
    <w:p w14:paraId="3A9F2464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44. Монолог и диалог. Особенности построения и употребления.</w:t>
      </w:r>
    </w:p>
    <w:p w14:paraId="0643D232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45. Использование сложных предложений в речи.</w:t>
      </w:r>
    </w:p>
    <w:p w14:paraId="72E36EAD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46. Способы введения чужой речи в текст.</w:t>
      </w:r>
    </w:p>
    <w:p w14:paraId="1A19CAA0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47. Русская пунктуация и ее назначение.</w:t>
      </w:r>
    </w:p>
    <w:p w14:paraId="6A7F25A1" w14:textId="77777777" w:rsidR="00520B25" w:rsidRPr="00F46344" w:rsidRDefault="00520B25" w:rsidP="003C02AB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46344">
        <w:rPr>
          <w:rFonts w:ascii="Times New Roman" w:eastAsia="Calibri" w:hAnsi="Times New Roman" w:cs="Times New Roman"/>
          <w:sz w:val="24"/>
          <w:szCs w:val="24"/>
        </w:rPr>
        <w:t>48. Порядок слов в предложении и его роль в организации художественного текста.</w:t>
      </w:r>
    </w:p>
    <w:p w14:paraId="2AD37299" w14:textId="77777777" w:rsidR="00520B25" w:rsidRPr="00F46344" w:rsidRDefault="00520B25" w:rsidP="00F46344">
      <w:pPr>
        <w:shd w:val="clear" w:color="auto" w:fill="FFFFFF"/>
        <w:spacing w:after="0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01AA5" w14:textId="77777777" w:rsidR="00520B25" w:rsidRPr="00F46344" w:rsidRDefault="00520B2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Норма времени: </w:t>
      </w:r>
      <w:r w:rsidRPr="00F46344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  <w:lang w:eastAsia="ru-RU"/>
        </w:rPr>
        <w:t>5 часов</w:t>
      </w:r>
    </w:p>
    <w:p w14:paraId="0C6AF53A" w14:textId="77777777" w:rsidR="00520B25" w:rsidRPr="00F46344" w:rsidRDefault="00520B2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Формы контроля:</w:t>
      </w:r>
    </w:p>
    <w:p w14:paraId="7E4E57E8" w14:textId="77777777" w:rsidR="00520B25" w:rsidRPr="00F46344" w:rsidRDefault="00520B25" w:rsidP="00F46344">
      <w:pPr>
        <w:shd w:val="clear" w:color="auto" w:fill="FFFFFF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Сдача работы в срок.  Защита реферата. Выполнение методических рекомендаций по написанию реферата. </w:t>
      </w:r>
    </w:p>
    <w:p w14:paraId="1E8F5512" w14:textId="77777777" w:rsidR="00520B25" w:rsidRPr="00F46344" w:rsidRDefault="00520B25" w:rsidP="003C02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BF5BB1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D926E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76CFD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CF674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87CA75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ED055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B20F4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BDC7A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5F1C3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8B496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4A3CE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CC9FC" w14:textId="77777777" w:rsidR="00520B25" w:rsidRPr="00F46344" w:rsidRDefault="00520B25" w:rsidP="003C02AB">
      <w:pPr>
        <w:spacing w:after="0"/>
        <w:ind w:right="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титульного листа реферата</w:t>
      </w:r>
    </w:p>
    <w:p w14:paraId="38EDB292" w14:textId="77777777" w:rsidR="003C02AB" w:rsidRPr="00F46344" w:rsidRDefault="003C02AB" w:rsidP="003C02AB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865B5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государственного бюджетного образовательного учреждения высшего образования Московской области «Университет «Дубна» - Лыткаринский промышленно-гуманитарный колледж</w:t>
      </w:r>
    </w:p>
    <w:p w14:paraId="1B927BFD" w14:textId="77777777" w:rsidR="00520B25" w:rsidRPr="00F46344" w:rsidRDefault="00520B25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B6B54" w14:textId="77777777" w:rsidR="00520B25" w:rsidRPr="00F46344" w:rsidRDefault="00520B25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16E3A" w14:textId="77777777" w:rsidR="00520B25" w:rsidRDefault="00520B25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E7273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97546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4F3EB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E5104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6EDB5" w14:textId="77777777" w:rsidR="003C02AB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9F7C6" w14:textId="77777777" w:rsidR="003C02AB" w:rsidRPr="00F46344" w:rsidRDefault="003C02AB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31131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</w:t>
      </w:r>
    </w:p>
    <w:p w14:paraId="1737495D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62FFB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6B76B0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дисциплине: «Русский язык»</w:t>
      </w:r>
    </w:p>
    <w:p w14:paraId="14B53B38" w14:textId="77777777" w:rsidR="00520B25" w:rsidRPr="00F46344" w:rsidRDefault="00520B25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07ADA1CC" w14:textId="77777777" w:rsidR="00520B25" w:rsidRPr="00F46344" w:rsidRDefault="00520B25" w:rsidP="00F46344">
      <w:pPr>
        <w:spacing w:after="0"/>
        <w:ind w:right="3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</w:p>
    <w:p w14:paraId="2B24C968" w14:textId="77777777" w:rsidR="00520B25" w:rsidRPr="00F46344" w:rsidRDefault="00520B25" w:rsidP="00F46344">
      <w:pPr>
        <w:spacing w:after="0"/>
        <w:ind w:right="3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4F5A65" w14:textId="77777777" w:rsidR="00520B25" w:rsidRPr="00F46344" w:rsidRDefault="00520B25" w:rsidP="00F46344">
      <w:pPr>
        <w:spacing w:after="0"/>
        <w:ind w:right="3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</w:p>
    <w:p w14:paraId="284BB6B3" w14:textId="77777777" w:rsidR="00520B25" w:rsidRPr="00F46344" w:rsidRDefault="00520B25" w:rsidP="00F46344">
      <w:pPr>
        <w:spacing w:after="0"/>
        <w:ind w:right="3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CBAFA" w14:textId="77777777" w:rsidR="00520B25" w:rsidRPr="00F46344" w:rsidRDefault="00520B25" w:rsidP="00F46344">
      <w:pPr>
        <w:spacing w:after="0"/>
        <w:ind w:right="3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</w:t>
      </w:r>
    </w:p>
    <w:p w14:paraId="2C8E13BD" w14:textId="77777777" w:rsidR="00520B25" w:rsidRPr="00F46344" w:rsidRDefault="00520B25" w:rsidP="00F46344">
      <w:pPr>
        <w:spacing w:after="0"/>
        <w:ind w:right="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Выполнил:</w:t>
      </w:r>
    </w:p>
    <w:p w14:paraId="61980A82" w14:textId="77777777" w:rsidR="00520B25" w:rsidRPr="00F46344" w:rsidRDefault="00520B25" w:rsidP="00F46344">
      <w:pPr>
        <w:spacing w:after="0"/>
        <w:ind w:right="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D7F6B1" w14:textId="77777777" w:rsidR="00520B25" w:rsidRPr="00F46344" w:rsidRDefault="00520B25" w:rsidP="00F46344">
      <w:pPr>
        <w:spacing w:after="0"/>
        <w:ind w:right="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Проверила:</w:t>
      </w:r>
    </w:p>
    <w:p w14:paraId="181FB97F" w14:textId="77777777" w:rsidR="00520B25" w:rsidRPr="00F46344" w:rsidRDefault="00520B25" w:rsidP="00F46344">
      <w:pPr>
        <w:spacing w:after="0"/>
        <w:ind w:right="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14:paraId="141C04C5" w14:textId="77777777" w:rsidR="00520B25" w:rsidRPr="00F46344" w:rsidRDefault="00520B25" w:rsidP="00F46344">
      <w:pPr>
        <w:spacing w:after="0"/>
        <w:ind w:right="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Аникеева О.Б.</w:t>
      </w:r>
    </w:p>
    <w:p w14:paraId="11EFC5EC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8A5BC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4ADD36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53822" w14:textId="77777777" w:rsidR="00520B25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7502E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C0120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7411BF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9C685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1B927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8E907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0A5E9" w14:textId="77777777" w:rsidR="003C02AB" w:rsidRDefault="003C02AB" w:rsidP="003C02AB">
      <w:pPr>
        <w:spacing w:after="0"/>
        <w:ind w:right="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899292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8A3FC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7D630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F0A888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E52FC" w14:textId="77777777" w:rsidR="003C02AB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423E7A" w14:textId="77777777" w:rsidR="003C02AB" w:rsidRPr="00F46344" w:rsidRDefault="003C02AB" w:rsidP="00F46344">
      <w:pPr>
        <w:spacing w:after="0"/>
        <w:ind w:right="3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39940" w14:textId="77777777" w:rsidR="00520B25" w:rsidRPr="00F46344" w:rsidRDefault="003C02AB" w:rsidP="003C02AB">
      <w:pPr>
        <w:spacing w:after="0"/>
        <w:ind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Лыткарино, </w:t>
      </w:r>
      <w:r w:rsidR="00520B25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14:paraId="69FAF84D" w14:textId="77777777" w:rsidR="00520B25" w:rsidRDefault="00520B25" w:rsidP="003C02AB">
      <w:pPr>
        <w:spacing w:after="0"/>
        <w:ind w:right="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содержания реферата</w:t>
      </w:r>
    </w:p>
    <w:p w14:paraId="5C1489D2" w14:textId="77777777" w:rsidR="003C02AB" w:rsidRPr="003C02AB" w:rsidRDefault="003C02AB" w:rsidP="003C02AB">
      <w:pPr>
        <w:spacing w:after="0"/>
        <w:ind w:right="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8340E" w14:textId="77777777" w:rsidR="00520B25" w:rsidRPr="00F46344" w:rsidRDefault="00520B25" w:rsidP="00F46344">
      <w:pPr>
        <w:spacing w:after="0"/>
        <w:ind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14:paraId="3EF1ACBE" w14:textId="77777777" w:rsidR="00520B25" w:rsidRPr="00F46344" w:rsidRDefault="00520B25" w:rsidP="00436D3C">
      <w:pPr>
        <w:numPr>
          <w:ilvl w:val="0"/>
          <w:numId w:val="23"/>
        </w:numPr>
        <w:spacing w:after="0"/>
        <w:ind w:right="3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14:paraId="587CBC94" w14:textId="77777777" w:rsidR="00520B25" w:rsidRPr="00F46344" w:rsidRDefault="00520B25" w:rsidP="00436D3C">
      <w:pPr>
        <w:numPr>
          <w:ilvl w:val="0"/>
          <w:numId w:val="23"/>
        </w:numPr>
        <w:spacing w:after="0"/>
        <w:ind w:right="3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14:paraId="445B6583" w14:textId="77777777" w:rsidR="00520B25" w:rsidRPr="00F46344" w:rsidRDefault="00520B25" w:rsidP="00436D3C">
      <w:pPr>
        <w:numPr>
          <w:ilvl w:val="0"/>
          <w:numId w:val="23"/>
        </w:numPr>
        <w:spacing w:after="0"/>
        <w:ind w:right="3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1523413" w14:textId="77777777" w:rsidR="00520B25" w:rsidRPr="00F46344" w:rsidRDefault="00520B25" w:rsidP="00436D3C">
      <w:pPr>
        <w:numPr>
          <w:ilvl w:val="0"/>
          <w:numId w:val="23"/>
        </w:numPr>
        <w:spacing w:after="0"/>
        <w:ind w:right="3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</w:t>
      </w:r>
    </w:p>
    <w:p w14:paraId="49A47C71" w14:textId="77777777" w:rsidR="00520B25" w:rsidRPr="00F46344" w:rsidRDefault="00520B25" w:rsidP="00436D3C">
      <w:pPr>
        <w:numPr>
          <w:ilvl w:val="0"/>
          <w:numId w:val="23"/>
        </w:numPr>
        <w:spacing w:after="0"/>
        <w:ind w:right="31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(если есть)</w:t>
      </w:r>
    </w:p>
    <w:p w14:paraId="4646D617" w14:textId="77777777" w:rsidR="00520B25" w:rsidRPr="00F46344" w:rsidRDefault="00520B25" w:rsidP="00436D3C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009E6" w14:textId="77777777" w:rsidR="00520B25" w:rsidRPr="00F46344" w:rsidRDefault="00520B25" w:rsidP="00F46344">
      <w:pPr>
        <w:spacing w:after="0"/>
        <w:ind w:right="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8725A" w14:textId="77777777" w:rsidR="00520B25" w:rsidRPr="00F46344" w:rsidRDefault="00520B25" w:rsidP="00436D3C">
      <w:pPr>
        <w:spacing w:after="0"/>
        <w:ind w:right="3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списка используемой литературы</w:t>
      </w:r>
    </w:p>
    <w:p w14:paraId="50A7D091" w14:textId="77777777" w:rsidR="00520B25" w:rsidRPr="00F46344" w:rsidRDefault="00520B25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запись о книге или статье – это краткая библиографическая запись, включающая в себя основные сведения:</w:t>
      </w:r>
    </w:p>
    <w:p w14:paraId="50F93DD7" w14:textId="77777777" w:rsidR="00520B25" w:rsidRPr="00F46344" w:rsidRDefault="00520B25" w:rsidP="00436D3C">
      <w:pPr>
        <w:spacing w:after="0"/>
        <w:ind w:right="3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- 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 автора и его инициалы;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- заглавие;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- выходные данные: место издания, издательство, год издания;</w:t>
      </w: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  - количество страниц.</w:t>
      </w:r>
    </w:p>
    <w:p w14:paraId="04C641EB" w14:textId="77777777" w:rsidR="00520B25" w:rsidRPr="00F46344" w:rsidRDefault="00520B25" w:rsidP="00F46344">
      <w:pPr>
        <w:numPr>
          <w:ilvl w:val="0"/>
          <w:numId w:val="24"/>
        </w:num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культура речи / Под. ред</w:t>
      </w:r>
      <w:r w:rsidR="009D78AA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В.Д. Черняк. – М.: </w:t>
      </w:r>
      <w:proofErr w:type="spellStart"/>
      <w:r w:rsidR="009D78AA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9D78AA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>, - 390с.</w:t>
      </w:r>
    </w:p>
    <w:p w14:paraId="44DB7B8F" w14:textId="77777777" w:rsidR="00520B25" w:rsidRPr="00F46344" w:rsidRDefault="00520B25" w:rsidP="00F46344">
      <w:pPr>
        <w:numPr>
          <w:ilvl w:val="0"/>
          <w:numId w:val="24"/>
        </w:num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ссылки</w:t>
      </w:r>
      <w:proofErr w:type="gramEnd"/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1FF6B7" w14:textId="77777777" w:rsidR="00520B25" w:rsidRPr="00F46344" w:rsidRDefault="00F40CC7" w:rsidP="00F46344">
      <w:pPr>
        <w:spacing w:after="0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520B25" w:rsidRPr="00F46344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ru-RU"/>
          </w:rPr>
          <w:t>http://www.gramota.ru</w:t>
        </w:r>
      </w:hyperlink>
      <w:r w:rsidR="00520B25" w:rsidRPr="00F46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C48952E" w14:textId="77777777" w:rsidR="00520B25" w:rsidRPr="00F46344" w:rsidRDefault="00520B25" w:rsidP="00F46344">
      <w:pPr>
        <w:spacing w:after="0"/>
        <w:ind w:right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00996" w14:textId="77777777" w:rsidR="00580DD5" w:rsidRDefault="00580DD5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C8D58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7383E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5831B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381D1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8150D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C83AB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3F8D6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DE8AE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44B3A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6DF31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D1CA9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172A3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798A0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721EB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D0E83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27EC5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63AD7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BF377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80043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ED0A0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64C23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3B587" w14:textId="77777777" w:rsidR="00436D3C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7DB94" w14:textId="77777777" w:rsidR="00436D3C" w:rsidRPr="00F46344" w:rsidRDefault="00436D3C" w:rsidP="00F463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F86F3" w14:textId="77777777" w:rsidR="00AC799B" w:rsidRPr="00F46344" w:rsidRDefault="00580DD5" w:rsidP="00F46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344">
        <w:rPr>
          <w:rFonts w:ascii="Times New Roman" w:hAnsi="Times New Roman" w:cs="Times New Roman"/>
          <w:b/>
          <w:sz w:val="24"/>
          <w:szCs w:val="24"/>
        </w:rPr>
        <w:t>7</w:t>
      </w:r>
      <w:r w:rsidR="00D915CF" w:rsidRPr="00F463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6344">
        <w:rPr>
          <w:rFonts w:ascii="Times New Roman" w:hAnsi="Times New Roman" w:cs="Times New Roman"/>
          <w:b/>
          <w:sz w:val="24"/>
          <w:szCs w:val="24"/>
        </w:rPr>
        <w:t>СПИСОК ИСПОЛЬЗУЕМОЙ И РЕКОМЕНДУЕМОЙ ЛИТЕРАТУРЫ</w:t>
      </w:r>
    </w:p>
    <w:p w14:paraId="0478C503" w14:textId="77777777" w:rsidR="00D915CF" w:rsidRPr="00F46344" w:rsidRDefault="00D915CF" w:rsidP="00436D3C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14:paraId="282AC86D" w14:textId="77777777" w:rsidR="00580DD5" w:rsidRPr="00F46344" w:rsidRDefault="00580DD5" w:rsidP="00436D3C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Антонова, Е. С. Русский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язык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Воителева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; рецензент Е. Ю. Иванова. — 8-е изд., стер.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Москва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Академия, 2019. — 416 с. — (Профессиональное образование).</w:t>
      </w:r>
    </w:p>
    <w:p w14:paraId="0C57CA41" w14:textId="77777777" w:rsidR="00580DD5" w:rsidRPr="00F46344" w:rsidRDefault="00580DD5" w:rsidP="00436D3C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Лобачева, Н. А.  Русский язык. Морфемика. Словообразование.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Морфология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 для среднего профессионального образования / Н. А. Лобачева. — 2-е изд.,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испр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 доп.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Москва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Издательство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2019. — 232 с. — (Профессиональное образование). — ISBN 978-5-534-07710-0.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Текст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[сайт]. — URL: https://urait.ru/bcode/438028 (дата обращения: 07.04.2019)</w:t>
      </w:r>
    </w:p>
    <w:p w14:paraId="1EF6CC1F" w14:textId="77777777" w:rsidR="00580DD5" w:rsidRPr="00F46344" w:rsidRDefault="00580DD5" w:rsidP="00436D3C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Лобачева, Н. А.  Русский язык. Синтаксис.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Пунктуация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 для среднего профессионального образования / Н. А. Лобачева. — 2-е изд.,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испр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 доп.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Москва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Издательство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2019. — 127 с. — (Профессиональное образование). — ISBN 978-5-534-07705-6.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Текст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[сайт]. — URL: https://urait.ru/bcode/438029 (дата обращения: 07.04.2019). </w:t>
      </w:r>
    </w:p>
    <w:p w14:paraId="7D01970D" w14:textId="77777777" w:rsidR="00D915CF" w:rsidRPr="00F46344" w:rsidRDefault="00D915CF" w:rsidP="00436D3C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14:paraId="410CCD1A" w14:textId="77777777" w:rsidR="00580DD5" w:rsidRPr="00F46344" w:rsidRDefault="00580DD5" w:rsidP="00436D3C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Лекант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П. А.  Русский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язык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справочник для среднего профессионального образования / П. А.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Лекант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Н. Б. Самсонов ; под редакцией П. А.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Леканта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— 3-е изд.,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испр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 доп.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Москва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Издательство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2019. — 246 с. — (Профессиональное образование). — ISBN 978-5-534-06698-2.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Текст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[сайт]. — URL: https://urait.ru/bcode/412284 (дата обращения: 07.04.2019).</w:t>
      </w:r>
    </w:p>
    <w:p w14:paraId="23253032" w14:textId="77777777" w:rsidR="00580DD5" w:rsidRPr="00F46344" w:rsidRDefault="00580DD5" w:rsidP="00436D3C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Русский язык. Сборник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упражнений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учебное пособие для среднего профессионального образования / П. А.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Лекант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[и др.] ; под редакцией П. А.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Леканта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Москва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Издательство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2019. — 314 с. — (Профессиональное образование). — ISBN 978-5-9916-7796-7. — </w:t>
      </w:r>
      <w:proofErr w:type="gram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Текст :</w:t>
      </w:r>
      <w:proofErr w:type="gram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Юрайт</w:t>
      </w:r>
      <w:proofErr w:type="spellEnd"/>
      <w:r w:rsidRPr="00F463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[сайт]. — URL: https://urait.ru/bcode/436540 (дата обращения: 07.04.2019.</w:t>
      </w:r>
    </w:p>
    <w:p w14:paraId="64B6A828" w14:textId="77777777" w:rsidR="00580DD5" w:rsidRPr="00F46344" w:rsidRDefault="00580DD5" w:rsidP="00436D3C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издания (электронные ресурсы)</w:t>
      </w:r>
    </w:p>
    <w:p w14:paraId="4E5DF700" w14:textId="77777777" w:rsidR="00580DD5" w:rsidRPr="00F46344" w:rsidRDefault="00580DD5" w:rsidP="00436D3C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ЭБС «Университетская библиотека онлайн». Форма доступа: </w:t>
      </w:r>
      <w:hyperlink r:id="rId12" w:tgtFrame="_blank" w:history="1">
        <w:r w:rsidRPr="00F46344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https://biblioclub.ru</w:t>
        </w:r>
      </w:hyperlink>
    </w:p>
    <w:p w14:paraId="05D98722" w14:textId="77777777" w:rsidR="00580DD5" w:rsidRPr="00F46344" w:rsidRDefault="00580DD5" w:rsidP="00436D3C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ЭБС «Лань». Форма доступа: </w:t>
      </w:r>
      <w:hyperlink r:id="rId13" w:tgtFrame="_blank" w:history="1">
        <w:r w:rsidRPr="00F46344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https://e.lanbook.com/</w:t>
        </w:r>
      </w:hyperlink>
    </w:p>
    <w:p w14:paraId="0521C573" w14:textId="77777777" w:rsidR="00580DD5" w:rsidRPr="00F46344" w:rsidRDefault="00580DD5" w:rsidP="00436D3C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ЭБС «ЮРАЙТ. Форма доступа: </w:t>
      </w:r>
      <w:hyperlink r:id="rId14" w:tgtFrame="_blank" w:history="1">
        <w:r w:rsidRPr="00F46344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https://urait.ru/</w:t>
        </w:r>
      </w:hyperlink>
    </w:p>
    <w:p w14:paraId="7BA072B0" w14:textId="77777777" w:rsidR="00580DD5" w:rsidRPr="00F46344" w:rsidRDefault="00580DD5" w:rsidP="00436D3C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Знаниум</w:t>
      </w:r>
      <w:proofErr w:type="spellEnd"/>
      <w:r w:rsidRPr="00F46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Форма доступа: </w:t>
      </w:r>
      <w:hyperlink r:id="rId15" w:tgtFrame="_blank" w:history="1">
        <w:r w:rsidRPr="00F46344">
          <w:rPr>
            <w:rStyle w:val="ab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https://znanium.com/</w:t>
        </w:r>
      </w:hyperlink>
    </w:p>
    <w:p w14:paraId="555CC6B1" w14:textId="77777777" w:rsidR="00580DD5" w:rsidRPr="00F46344" w:rsidRDefault="00580DD5" w:rsidP="00F46344">
      <w:pPr>
        <w:spacing w:after="12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80DD5" w:rsidRPr="00F46344" w:rsidSect="00D74C53">
      <w:footerReference w:type="default" r:id="rId16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0352" w14:textId="77777777" w:rsidR="00F40CC7" w:rsidRDefault="00F40CC7" w:rsidP="00B113A1">
      <w:pPr>
        <w:spacing w:after="0" w:line="240" w:lineRule="auto"/>
      </w:pPr>
      <w:r>
        <w:separator/>
      </w:r>
    </w:p>
  </w:endnote>
  <w:endnote w:type="continuationSeparator" w:id="0">
    <w:p w14:paraId="036DD9A2" w14:textId="77777777" w:rsidR="00F40CC7" w:rsidRDefault="00F40CC7" w:rsidP="00B1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774898"/>
    </w:sdtPr>
    <w:sdtEndPr/>
    <w:sdtContent>
      <w:p w14:paraId="51EC386F" w14:textId="77777777" w:rsidR="00F46344" w:rsidRDefault="00F463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3DDB94" w14:textId="77777777" w:rsidR="00F46344" w:rsidRDefault="00F46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B80F2" w14:textId="77777777" w:rsidR="00F40CC7" w:rsidRDefault="00F40CC7" w:rsidP="00B113A1">
      <w:pPr>
        <w:spacing w:after="0" w:line="240" w:lineRule="auto"/>
      </w:pPr>
      <w:r>
        <w:separator/>
      </w:r>
    </w:p>
  </w:footnote>
  <w:footnote w:type="continuationSeparator" w:id="0">
    <w:p w14:paraId="0651FFCE" w14:textId="77777777" w:rsidR="00F40CC7" w:rsidRDefault="00F40CC7" w:rsidP="00B1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1FE263C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AC051C"/>
    <w:multiLevelType w:val="singleLevel"/>
    <w:tmpl w:val="392A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3" w15:restartNumberingAfterBreak="0">
    <w:nsid w:val="01A95201"/>
    <w:multiLevelType w:val="singleLevel"/>
    <w:tmpl w:val="17DA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4" w15:restartNumberingAfterBreak="0">
    <w:nsid w:val="02C32455"/>
    <w:multiLevelType w:val="hybridMultilevel"/>
    <w:tmpl w:val="2DB49FC6"/>
    <w:lvl w:ilvl="0" w:tplc="26B428AE">
      <w:start w:val="1"/>
      <w:numFmt w:val="bullet"/>
      <w:lvlText w:val="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5" w15:restartNumberingAfterBreak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4ED2A4F"/>
    <w:multiLevelType w:val="hybridMultilevel"/>
    <w:tmpl w:val="A2366126"/>
    <w:lvl w:ilvl="0" w:tplc="1B8E99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CF5344C"/>
    <w:multiLevelType w:val="hybridMultilevel"/>
    <w:tmpl w:val="2862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620A47"/>
    <w:multiLevelType w:val="hybridMultilevel"/>
    <w:tmpl w:val="FC12DF60"/>
    <w:lvl w:ilvl="0" w:tplc="F690953A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19" w15:restartNumberingAfterBreak="0">
    <w:nsid w:val="28102338"/>
    <w:multiLevelType w:val="hybridMultilevel"/>
    <w:tmpl w:val="1EC4B2FE"/>
    <w:lvl w:ilvl="0" w:tplc="4CA8517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32CF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88220C0"/>
    <w:multiLevelType w:val="hybridMultilevel"/>
    <w:tmpl w:val="2E18D390"/>
    <w:lvl w:ilvl="0" w:tplc="26B428AE">
      <w:start w:val="1"/>
      <w:numFmt w:val="bullet"/>
      <w:lvlText w:val="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E7744B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8842294"/>
    <w:multiLevelType w:val="singleLevel"/>
    <w:tmpl w:val="17DA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4" w15:restartNumberingAfterBreak="0">
    <w:nsid w:val="4B2500AD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52247B84"/>
    <w:multiLevelType w:val="hybridMultilevel"/>
    <w:tmpl w:val="E172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0407B"/>
    <w:multiLevelType w:val="hybridMultilevel"/>
    <w:tmpl w:val="D004D5F6"/>
    <w:lvl w:ilvl="0" w:tplc="26B428A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7B7786"/>
    <w:multiLevelType w:val="hybridMultilevel"/>
    <w:tmpl w:val="47D4F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9B30F4"/>
    <w:multiLevelType w:val="hybridMultilevel"/>
    <w:tmpl w:val="958C9D10"/>
    <w:lvl w:ilvl="0" w:tplc="26B428AE">
      <w:start w:val="1"/>
      <w:numFmt w:val="bullet"/>
      <w:lvlText w:val="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47"/>
        </w:tabs>
        <w:ind w:left="17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67"/>
        </w:tabs>
        <w:ind w:left="24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07"/>
        </w:tabs>
        <w:ind w:left="39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27"/>
        </w:tabs>
        <w:ind w:left="46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67"/>
        </w:tabs>
        <w:ind w:left="60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87"/>
        </w:tabs>
        <w:ind w:left="6787" w:hanging="360"/>
      </w:pPr>
    </w:lvl>
  </w:abstractNum>
  <w:abstractNum w:abstractNumId="29" w15:restartNumberingAfterBreak="0">
    <w:nsid w:val="64B00BE0"/>
    <w:multiLevelType w:val="hybridMultilevel"/>
    <w:tmpl w:val="1F50A4DC"/>
    <w:lvl w:ilvl="0" w:tplc="8826A85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D46473"/>
    <w:multiLevelType w:val="hybridMultilevel"/>
    <w:tmpl w:val="CD2EF366"/>
    <w:lvl w:ilvl="0" w:tplc="26B428A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745EC8"/>
    <w:multiLevelType w:val="singleLevel"/>
    <w:tmpl w:val="17DA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2" w15:restartNumberingAfterBreak="0">
    <w:nsid w:val="66621298"/>
    <w:multiLevelType w:val="hybridMultilevel"/>
    <w:tmpl w:val="22CC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2646F"/>
    <w:multiLevelType w:val="multilevel"/>
    <w:tmpl w:val="AD66C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A0D370D"/>
    <w:multiLevelType w:val="hybridMultilevel"/>
    <w:tmpl w:val="12187A70"/>
    <w:lvl w:ilvl="0" w:tplc="4978D1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5" w15:restartNumberingAfterBreak="0">
    <w:nsid w:val="6E1D1E64"/>
    <w:multiLevelType w:val="multilevel"/>
    <w:tmpl w:val="477E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B05FBD"/>
    <w:multiLevelType w:val="singleLevel"/>
    <w:tmpl w:val="657486C8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6F30C7A"/>
    <w:multiLevelType w:val="hybridMultilevel"/>
    <w:tmpl w:val="C0E80656"/>
    <w:lvl w:ilvl="0" w:tplc="26B428AE">
      <w:start w:val="1"/>
      <w:numFmt w:val="bullet"/>
      <w:lvlText w:val="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F07C97"/>
    <w:multiLevelType w:val="hybridMultilevel"/>
    <w:tmpl w:val="25020ED0"/>
    <w:lvl w:ilvl="0" w:tplc="F690953A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7"/>
  </w:num>
  <w:num w:numId="5">
    <w:abstractNumId w:val="27"/>
  </w:num>
  <w:num w:numId="6">
    <w:abstractNumId w:val="14"/>
  </w:num>
  <w:num w:numId="7">
    <w:abstractNumId w:val="28"/>
  </w:num>
  <w:num w:numId="8">
    <w:abstractNumId w:val="36"/>
    <w:lvlOverride w:ilvl="0">
      <w:startOverride w:val="1"/>
    </w:lvlOverride>
  </w:num>
  <w:num w:numId="9">
    <w:abstractNumId w:val="37"/>
  </w:num>
  <w:num w:numId="10">
    <w:abstractNumId w:val="21"/>
  </w:num>
  <w:num w:numId="11">
    <w:abstractNumId w:val="26"/>
  </w:num>
  <w:num w:numId="12">
    <w:abstractNumId w:val="30"/>
  </w:num>
  <w:num w:numId="13">
    <w:abstractNumId w:val="15"/>
  </w:num>
  <w:num w:numId="14">
    <w:abstractNumId w:val="38"/>
  </w:num>
  <w:num w:numId="15">
    <w:abstractNumId w:val="18"/>
  </w:num>
  <w:num w:numId="16">
    <w:abstractNumId w:val="32"/>
  </w:num>
  <w:num w:numId="17">
    <w:abstractNumId w:val="34"/>
  </w:num>
  <w:num w:numId="18">
    <w:abstractNumId w:val="23"/>
  </w:num>
  <w:num w:numId="19">
    <w:abstractNumId w:val="24"/>
  </w:num>
  <w:num w:numId="20">
    <w:abstractNumId w:val="33"/>
  </w:num>
  <w:num w:numId="21">
    <w:abstractNumId w:val="25"/>
  </w:num>
  <w:num w:numId="22">
    <w:abstractNumId w:val="35"/>
  </w:num>
  <w:num w:numId="23">
    <w:abstractNumId w:val="19"/>
  </w:num>
  <w:num w:numId="24">
    <w:abstractNumId w:val="29"/>
  </w:num>
  <w:num w:numId="25">
    <w:abstractNumId w:val="13"/>
  </w:num>
  <w:num w:numId="26">
    <w:abstractNumId w:val="20"/>
  </w:num>
  <w:num w:numId="27">
    <w:abstractNumId w:val="31"/>
  </w:num>
  <w:num w:numId="28">
    <w:abstractNumId w:val="22"/>
  </w:num>
  <w:num w:numId="2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72"/>
    <w:rsid w:val="00072A6C"/>
    <w:rsid w:val="000E5117"/>
    <w:rsid w:val="000F5CBF"/>
    <w:rsid w:val="00101349"/>
    <w:rsid w:val="00105BFD"/>
    <w:rsid w:val="00126FD9"/>
    <w:rsid w:val="00132E75"/>
    <w:rsid w:val="0013416D"/>
    <w:rsid w:val="00165DE3"/>
    <w:rsid w:val="00183095"/>
    <w:rsid w:val="00183610"/>
    <w:rsid w:val="001847E3"/>
    <w:rsid w:val="001F5F76"/>
    <w:rsid w:val="002170E3"/>
    <w:rsid w:val="00265C34"/>
    <w:rsid w:val="002C63D4"/>
    <w:rsid w:val="002D2139"/>
    <w:rsid w:val="002E1B3D"/>
    <w:rsid w:val="003102EF"/>
    <w:rsid w:val="00340067"/>
    <w:rsid w:val="00343E0D"/>
    <w:rsid w:val="003468C5"/>
    <w:rsid w:val="0038340F"/>
    <w:rsid w:val="0038637A"/>
    <w:rsid w:val="003B02F8"/>
    <w:rsid w:val="003C02AB"/>
    <w:rsid w:val="003C5719"/>
    <w:rsid w:val="003D7E62"/>
    <w:rsid w:val="0040123B"/>
    <w:rsid w:val="004348DA"/>
    <w:rsid w:val="00436D3C"/>
    <w:rsid w:val="0048564E"/>
    <w:rsid w:val="00491A49"/>
    <w:rsid w:val="004A5A72"/>
    <w:rsid w:val="004A5ED0"/>
    <w:rsid w:val="004C6934"/>
    <w:rsid w:val="00520B25"/>
    <w:rsid w:val="00525866"/>
    <w:rsid w:val="00553D2F"/>
    <w:rsid w:val="00560C23"/>
    <w:rsid w:val="00567F01"/>
    <w:rsid w:val="00580DD5"/>
    <w:rsid w:val="00583E11"/>
    <w:rsid w:val="00594B56"/>
    <w:rsid w:val="00597DF0"/>
    <w:rsid w:val="005A15E1"/>
    <w:rsid w:val="005E647E"/>
    <w:rsid w:val="005F0547"/>
    <w:rsid w:val="006421C8"/>
    <w:rsid w:val="00643B23"/>
    <w:rsid w:val="00643BA3"/>
    <w:rsid w:val="00657D87"/>
    <w:rsid w:val="006B41B8"/>
    <w:rsid w:val="006F0ED7"/>
    <w:rsid w:val="006F5396"/>
    <w:rsid w:val="00731919"/>
    <w:rsid w:val="00751971"/>
    <w:rsid w:val="00775ADA"/>
    <w:rsid w:val="00787254"/>
    <w:rsid w:val="00791CAF"/>
    <w:rsid w:val="007B5CA2"/>
    <w:rsid w:val="007C7B51"/>
    <w:rsid w:val="007E7D6E"/>
    <w:rsid w:val="007F1A44"/>
    <w:rsid w:val="00803932"/>
    <w:rsid w:val="0081319E"/>
    <w:rsid w:val="00853F40"/>
    <w:rsid w:val="0088136A"/>
    <w:rsid w:val="008A1E32"/>
    <w:rsid w:val="008C2141"/>
    <w:rsid w:val="008C79DD"/>
    <w:rsid w:val="008F75C8"/>
    <w:rsid w:val="009428AB"/>
    <w:rsid w:val="00961451"/>
    <w:rsid w:val="009B76C2"/>
    <w:rsid w:val="009C36E1"/>
    <w:rsid w:val="009D5EC5"/>
    <w:rsid w:val="009D78AA"/>
    <w:rsid w:val="009F2BEF"/>
    <w:rsid w:val="009F3A5B"/>
    <w:rsid w:val="009F7F36"/>
    <w:rsid w:val="00A2302A"/>
    <w:rsid w:val="00A27F67"/>
    <w:rsid w:val="00A51B03"/>
    <w:rsid w:val="00A9140A"/>
    <w:rsid w:val="00AA30DA"/>
    <w:rsid w:val="00AB0917"/>
    <w:rsid w:val="00AB77C9"/>
    <w:rsid w:val="00AC799B"/>
    <w:rsid w:val="00AE132C"/>
    <w:rsid w:val="00AF4B85"/>
    <w:rsid w:val="00B0537B"/>
    <w:rsid w:val="00B113A1"/>
    <w:rsid w:val="00B137DB"/>
    <w:rsid w:val="00B317BB"/>
    <w:rsid w:val="00B759A1"/>
    <w:rsid w:val="00B81E43"/>
    <w:rsid w:val="00B9251F"/>
    <w:rsid w:val="00BA7C77"/>
    <w:rsid w:val="00BB2B29"/>
    <w:rsid w:val="00BE0830"/>
    <w:rsid w:val="00BF3565"/>
    <w:rsid w:val="00C23457"/>
    <w:rsid w:val="00C33166"/>
    <w:rsid w:val="00C52D9D"/>
    <w:rsid w:val="00C66CF7"/>
    <w:rsid w:val="00C84A2C"/>
    <w:rsid w:val="00C90680"/>
    <w:rsid w:val="00CA303E"/>
    <w:rsid w:val="00CC1DA4"/>
    <w:rsid w:val="00D33D51"/>
    <w:rsid w:val="00D54FDD"/>
    <w:rsid w:val="00D718F8"/>
    <w:rsid w:val="00D74C53"/>
    <w:rsid w:val="00D90184"/>
    <w:rsid w:val="00D902B7"/>
    <w:rsid w:val="00D915CF"/>
    <w:rsid w:val="00DB4C43"/>
    <w:rsid w:val="00DF749A"/>
    <w:rsid w:val="00E223DC"/>
    <w:rsid w:val="00E479BA"/>
    <w:rsid w:val="00E5647B"/>
    <w:rsid w:val="00E6313E"/>
    <w:rsid w:val="00E821AD"/>
    <w:rsid w:val="00E93A79"/>
    <w:rsid w:val="00EC41F5"/>
    <w:rsid w:val="00ED422A"/>
    <w:rsid w:val="00ED4510"/>
    <w:rsid w:val="00ED451D"/>
    <w:rsid w:val="00EE31CF"/>
    <w:rsid w:val="00F1076A"/>
    <w:rsid w:val="00F40CC7"/>
    <w:rsid w:val="00F46344"/>
    <w:rsid w:val="00F53769"/>
    <w:rsid w:val="00F609CC"/>
    <w:rsid w:val="00F8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1E69"/>
  <w15:docId w15:val="{2622DC8E-A1EF-4372-B30C-ABA55FF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72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3A1"/>
  </w:style>
  <w:style w:type="paragraph" w:styleId="a5">
    <w:name w:val="footer"/>
    <w:basedOn w:val="a"/>
    <w:link w:val="a6"/>
    <w:uiPriority w:val="99"/>
    <w:unhideWhenUsed/>
    <w:rsid w:val="00B11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3A1"/>
  </w:style>
  <w:style w:type="paragraph" w:styleId="a7">
    <w:name w:val="Balloon Text"/>
    <w:basedOn w:val="a"/>
    <w:link w:val="a8"/>
    <w:uiPriority w:val="99"/>
    <w:semiHidden/>
    <w:unhideWhenUsed/>
    <w:rsid w:val="00B1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3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7D6E"/>
    <w:pPr>
      <w:ind w:left="720"/>
      <w:contextualSpacing/>
    </w:pPr>
  </w:style>
  <w:style w:type="table" w:styleId="aa">
    <w:name w:val="Table Grid"/>
    <w:basedOn w:val="a1"/>
    <w:uiPriority w:val="59"/>
    <w:rsid w:val="0096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105B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580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D242-6FE9-4887-988B-11BE1460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7077</Words>
  <Characters>40340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=)</Company>
  <LinksUpToDate>false</LinksUpToDate>
  <CharactersWithSpaces>47323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</dc:creator>
  <cp:lastModifiedBy>Ясинская</cp:lastModifiedBy>
  <cp:revision>6</cp:revision>
  <cp:lastPrinted>2018-11-22T05:44:00Z</cp:lastPrinted>
  <dcterms:created xsi:type="dcterms:W3CDTF">2023-01-11T16:20:00Z</dcterms:created>
  <dcterms:modified xsi:type="dcterms:W3CDTF">2023-01-16T05:58:00Z</dcterms:modified>
</cp:coreProperties>
</file>